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587"/>
        <w:gridCol w:w="673"/>
        <w:gridCol w:w="673"/>
        <w:gridCol w:w="673"/>
        <w:gridCol w:w="673"/>
        <w:gridCol w:w="646"/>
        <w:gridCol w:w="646"/>
        <w:gridCol w:w="646"/>
        <w:gridCol w:w="646"/>
        <w:gridCol w:w="646"/>
        <w:gridCol w:w="580"/>
        <w:gridCol w:w="649"/>
        <w:gridCol w:w="540"/>
        <w:gridCol w:w="540"/>
        <w:gridCol w:w="585"/>
        <w:gridCol w:w="555"/>
        <w:gridCol w:w="555"/>
        <w:gridCol w:w="585"/>
        <w:gridCol w:w="645"/>
        <w:gridCol w:w="585"/>
        <w:gridCol w:w="645"/>
        <w:gridCol w:w="520"/>
        <w:gridCol w:w="588"/>
      </w:tblGrid>
      <w:tr w:rsidR="00FA00AC" w:rsidTr="00815EB5">
        <w:trPr>
          <w:trHeight w:val="499"/>
        </w:trPr>
        <w:tc>
          <w:tcPr>
            <w:tcW w:w="140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A00AC" w:rsidRDefault="00FA00AC" w:rsidP="00815EB5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6"/>
                <w:szCs w:val="36"/>
                <w:lang/>
              </w:rPr>
              <w:t>附件</w:t>
            </w:r>
            <w:r>
              <w:rPr>
                <w:rFonts w:eastAsia="黑体"/>
                <w:bCs/>
                <w:kern w:val="0"/>
                <w:sz w:val="36"/>
                <w:szCs w:val="36"/>
                <w:lang/>
              </w:rPr>
              <w:t>4</w:t>
            </w:r>
          </w:p>
          <w:p w:rsidR="00FA00AC" w:rsidRDefault="00FA00AC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/>
              </w:rPr>
              <w:t>融安县中小学适龄人口测算表（</w:t>
            </w:r>
            <w:r>
              <w:rPr>
                <w:rFonts w:eastAsia="方正小标宋简体"/>
                <w:bCs/>
                <w:kern w:val="0"/>
                <w:sz w:val="32"/>
                <w:szCs w:val="32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/>
              </w:rPr>
              <w:t>—</w:t>
            </w:r>
            <w:r>
              <w:rPr>
                <w:rFonts w:eastAsia="方正小标宋简体"/>
                <w:bCs/>
                <w:kern w:val="0"/>
                <w:sz w:val="32"/>
                <w:szCs w:val="32"/>
                <w:lang/>
              </w:rPr>
              <w:t>2030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/>
              </w:rPr>
              <w:t>年）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各年份年级人数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2024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年预测出生人数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年预测出生人数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2022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年预测出生人数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年出生预测人数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2020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年出生人数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2019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年出生人数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2018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年出生人数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2017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年出生人数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  <w:lang/>
              </w:rPr>
              <w:t>2016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年出生人数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预读小学生数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一年级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二年级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三年级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四年级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五年级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六年级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七年级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八年级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九年级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高一（按</w:t>
            </w:r>
            <w:r>
              <w:rPr>
                <w:rFonts w:eastAsia="黑体"/>
                <w:kern w:val="0"/>
                <w:sz w:val="18"/>
                <w:szCs w:val="18"/>
                <w:lang/>
              </w:rPr>
              <w:t>67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.</w:t>
            </w:r>
            <w:r>
              <w:rPr>
                <w:rFonts w:eastAsia="黑体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%）升学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高二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高三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3365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4883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3956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3152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2721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2977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3041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3246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2052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2083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1808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17418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9168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5943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3365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4883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3152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2721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2977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2881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3041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2191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2052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2083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17941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8899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6326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3365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3152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2721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2977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2052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2191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2052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19640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8579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6295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2024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3365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3687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3152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2869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2721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2977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1949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2052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2191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21217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8567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6192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3547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3456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3152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2721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1949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2052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21752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8742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</w:t>
            </w:r>
            <w:r>
              <w:rPr>
                <w:kern w:val="0"/>
                <w:sz w:val="15"/>
                <w:szCs w:val="15"/>
                <w:lang/>
              </w:rPr>
              <w:t>6010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2026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3624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3152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2869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1837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2009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1949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22351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8879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5795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2027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3750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3456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3152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1937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1837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2009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23133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8851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5783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2028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3850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3456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2128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1937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1837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23383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9199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5920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2029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3950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3456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2842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2128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1937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22813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10762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5993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4000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3950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3750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3456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3687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4446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4420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3500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1928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  <w:lang/>
              </w:rPr>
              <w:t>2128</w:t>
            </w:r>
          </w:p>
        </w:tc>
      </w:tr>
      <w:tr w:rsidR="00FA00AC" w:rsidTr="00815EB5">
        <w:trPr>
          <w:trHeight w:val="28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小学总人数  </w:t>
            </w:r>
            <w:r>
              <w:rPr>
                <w:kern w:val="0"/>
                <w:sz w:val="15"/>
                <w:szCs w:val="15"/>
                <w:lang/>
              </w:rPr>
              <w:t>22317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初中总人数  </w:t>
            </w:r>
            <w:r>
              <w:rPr>
                <w:kern w:val="0"/>
                <w:sz w:val="15"/>
                <w:szCs w:val="15"/>
                <w:lang/>
              </w:rPr>
              <w:t>12366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人人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00AC" w:rsidRDefault="00FA00AC" w:rsidP="00815EB5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 xml:space="preserve">高中总人数  </w:t>
            </w:r>
            <w:r>
              <w:rPr>
                <w:kern w:val="0"/>
                <w:sz w:val="15"/>
                <w:szCs w:val="15"/>
                <w:lang/>
              </w:rPr>
              <w:t>5974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/>
              </w:rPr>
              <w:t>人</w:t>
            </w:r>
          </w:p>
        </w:tc>
      </w:tr>
    </w:tbl>
    <w:p w:rsidR="009F779B" w:rsidRDefault="009F779B"/>
    <w:sectPr w:rsidR="009F779B" w:rsidSect="00FA00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0AC"/>
    <w:rsid w:val="009F779B"/>
    <w:rsid w:val="00FA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0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FA00A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FA00A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2022-01-28T02:05:00Z</dcterms:created>
  <dcterms:modified xsi:type="dcterms:W3CDTF">2022-01-28T02:06:00Z</dcterms:modified>
</cp:coreProperties>
</file>