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line="360" w:lineRule="auto"/>
        <w:jc w:val="center"/>
        <w:rPr>
          <w:rFonts w:hint="eastAsia" w:ascii="黑体" w:hAnsi="ˎ̥,Verdana" w:eastAsia="黑体" w:cs="宋体"/>
          <w:b/>
          <w:bCs/>
          <w:color w:val="000000" w:themeColor="text1"/>
          <w:kern w:val="0"/>
          <w:sz w:val="36"/>
        </w:rPr>
      </w:pPr>
      <w:r>
        <w:rPr>
          <w:rFonts w:hint="eastAsia" w:ascii="黑体" w:hAnsi="ˎ̥,Verdana" w:eastAsia="黑体" w:cs="宋体"/>
          <w:b/>
          <w:bCs/>
          <w:color w:val="000000" w:themeColor="text1"/>
          <w:kern w:val="0"/>
          <w:sz w:val="36"/>
          <w:lang w:eastAsia="zh-CN"/>
        </w:rPr>
        <w:t>融安县扶贫开发办公室</w:t>
      </w:r>
      <w:r>
        <w:rPr>
          <w:rFonts w:hint="eastAsia" w:ascii="黑体" w:hAnsi="ˎ̥,Verdana" w:eastAsia="黑体" w:cs="宋体"/>
          <w:b/>
          <w:bCs/>
          <w:color w:val="000000" w:themeColor="text1"/>
          <w:kern w:val="0"/>
          <w:sz w:val="36"/>
        </w:rPr>
        <w:t>2017年部门预算及“三公”经费</w:t>
      </w:r>
    </w:p>
    <w:p>
      <w:pPr>
        <w:widowControl/>
        <w:spacing w:before="100" w:beforeAutospacing="1" w:after="100" w:afterAutospacing="1" w:line="360" w:lineRule="auto"/>
        <w:jc w:val="center"/>
        <w:rPr>
          <w:rFonts w:hint="eastAsia" w:ascii="ˎ̥,Verdana" w:hAnsi="ˎ̥,Verdana" w:eastAsia="宋体" w:cs="宋体"/>
          <w:color w:val="000000" w:themeColor="text1"/>
          <w:kern w:val="0"/>
          <w:sz w:val="15"/>
          <w:szCs w:val="15"/>
        </w:rPr>
      </w:pPr>
      <w:r>
        <w:rPr>
          <w:rFonts w:hint="eastAsia" w:ascii="黑体" w:hAnsi="ˎ̥,Verdana" w:eastAsia="黑体" w:cs="宋体"/>
          <w:b/>
          <w:bCs/>
          <w:color w:val="000000" w:themeColor="text1"/>
          <w:kern w:val="0"/>
          <w:sz w:val="36"/>
        </w:rPr>
        <w:t>预算公开说明</w:t>
      </w:r>
    </w:p>
    <w:p>
      <w:pPr>
        <w:widowControl/>
        <w:spacing w:before="100" w:beforeAutospacing="1" w:after="100" w:afterAutospacing="1" w:line="360" w:lineRule="atLeast"/>
        <w:rPr>
          <w:rFonts w:hint="eastAsia" w:ascii="仿宋" w:hAnsi="ˎ̥,Verdana" w:eastAsia="仿宋" w:cs="宋体"/>
          <w:color w:val="000000"/>
          <w:kern w:val="0"/>
          <w:sz w:val="20"/>
          <w:szCs w:val="20"/>
        </w:rPr>
      </w:pPr>
      <w:r>
        <w:rPr>
          <w:rFonts w:hint="eastAsia" w:ascii="仿宋" w:hAnsi="ˎ̥,Verdana" w:eastAsia="仿宋" w:cs="宋体"/>
          <w:b/>
          <w:bCs/>
          <w:color w:val="000000"/>
          <w:kern w:val="0"/>
          <w:sz w:val="20"/>
        </w:rPr>
        <w:t>第一部分：部门概况</w:t>
      </w:r>
    </w:p>
    <w:p>
      <w:pPr>
        <w:widowControl/>
        <w:spacing w:line="500" w:lineRule="atLeast"/>
        <w:ind w:firstLine="561"/>
        <w:rPr>
          <w:rFonts w:hint="eastAsia" w:ascii="仿宋" w:hAnsi="ˎ̥,Verdana" w:eastAsia="仿宋" w:cs="宋体"/>
          <w:color w:val="000000"/>
          <w:kern w:val="0"/>
          <w:sz w:val="20"/>
          <w:szCs w:val="20"/>
        </w:rPr>
      </w:pPr>
      <w:r>
        <w:rPr>
          <w:rFonts w:hint="eastAsia" w:ascii="仿宋" w:hAnsi="ˎ̥,Verdana" w:eastAsia="仿宋" w:cs="宋体"/>
          <w:b/>
          <w:bCs/>
          <w:color w:val="000000"/>
          <w:kern w:val="0"/>
          <w:sz w:val="20"/>
          <w:szCs w:val="20"/>
        </w:rPr>
        <w:t>一、</w:t>
      </w:r>
      <w:r>
        <w:rPr>
          <w:rFonts w:hint="eastAsia" w:ascii="仿宋" w:hAnsi="ˎ̥,Verdana" w:eastAsia="仿宋" w:cs="宋体"/>
          <w:b/>
          <w:bCs/>
          <w:color w:val="000000"/>
          <w:kern w:val="0"/>
          <w:sz w:val="20"/>
          <w:szCs w:val="20"/>
          <w:lang w:eastAsia="zh-CN"/>
        </w:rPr>
        <w:t>融安县扶贫开发办公室</w:t>
      </w:r>
      <w:r>
        <w:rPr>
          <w:rFonts w:hint="eastAsia" w:ascii="仿宋" w:hAnsi="ˎ̥,Verdana" w:eastAsia="仿宋" w:cs="宋体"/>
          <w:b/>
          <w:bCs/>
          <w:color w:val="000000"/>
          <w:kern w:val="0"/>
          <w:sz w:val="20"/>
          <w:szCs w:val="20"/>
        </w:rPr>
        <w:t>概况</w:t>
      </w:r>
    </w:p>
    <w:p>
      <w:pPr>
        <w:widowControl/>
        <w:spacing w:line="500" w:lineRule="atLeast"/>
        <w:ind w:firstLine="560"/>
        <w:jc w:val="left"/>
        <w:rPr>
          <w:rFonts w:ascii="仿宋" w:hAnsi="宋体" w:eastAsia="仿宋" w:cs="宋体"/>
          <w:color w:val="000000"/>
          <w:kern w:val="0"/>
          <w:sz w:val="20"/>
          <w:szCs w:val="20"/>
        </w:rPr>
      </w:pPr>
      <w:r>
        <w:rPr>
          <w:rFonts w:hint="eastAsia" w:ascii="仿宋" w:hAnsi="宋体" w:eastAsia="仿宋" w:cs="宋体"/>
          <w:color w:val="000000"/>
          <w:kern w:val="0"/>
          <w:sz w:val="20"/>
          <w:szCs w:val="20"/>
        </w:rPr>
        <w:t>（一）基本情况</w:t>
      </w:r>
    </w:p>
    <w:p>
      <w:pPr>
        <w:widowControl/>
        <w:spacing w:line="500" w:lineRule="atLeast"/>
        <w:ind w:firstLine="560"/>
        <w:jc w:val="left"/>
        <w:rPr>
          <w:rFonts w:hint="eastAsia" w:ascii="仿宋" w:hAnsi="宋体" w:eastAsia="仿宋" w:cs="宋体"/>
          <w:color w:val="000000"/>
          <w:kern w:val="0"/>
          <w:sz w:val="20"/>
          <w:szCs w:val="20"/>
        </w:rPr>
      </w:pPr>
      <w:r>
        <w:rPr>
          <w:rFonts w:hint="eastAsia" w:ascii="仿宋" w:hAnsi="宋体" w:eastAsia="仿宋" w:cs="宋体"/>
          <w:color w:val="000000"/>
          <w:kern w:val="0"/>
          <w:sz w:val="20"/>
          <w:szCs w:val="20"/>
        </w:rPr>
        <w:t>主要职能</w:t>
      </w:r>
      <w:r>
        <w:rPr>
          <w:rFonts w:hint="eastAsia" w:ascii="仿宋" w:hAnsi="宋体" w:eastAsia="仿宋" w:cs="宋体"/>
          <w:color w:val="000000"/>
          <w:kern w:val="0"/>
          <w:sz w:val="20"/>
          <w:szCs w:val="20"/>
          <w:lang w:eastAsia="zh-CN"/>
        </w:rPr>
        <w:t>：</w:t>
      </w:r>
      <w:bookmarkStart w:id="0" w:name="_GoBack"/>
      <w:bookmarkEnd w:id="0"/>
    </w:p>
    <w:p>
      <w:pPr>
        <w:widowControl/>
        <w:spacing w:line="540" w:lineRule="atLeast"/>
        <w:ind w:firstLine="560"/>
        <w:jc w:val="left"/>
        <w:rPr>
          <w:rFonts w:hint="eastAsia" w:ascii="仿宋" w:hAnsi="ˎ̥,Verdana" w:eastAsia="仿宋" w:cs="宋体"/>
          <w:color w:val="000000" w:themeColor="text1"/>
          <w:kern w:val="0"/>
          <w:sz w:val="20"/>
          <w:szCs w:val="20"/>
          <w:lang w:eastAsia="zh-CN"/>
        </w:rPr>
      </w:pPr>
      <w:r>
        <w:rPr>
          <w:rFonts w:hint="eastAsia" w:ascii="仿宋" w:hAnsi="ˎ̥,Verdana" w:eastAsia="仿宋" w:cs="宋体"/>
          <w:color w:val="000000" w:themeColor="text1"/>
          <w:kern w:val="0"/>
          <w:sz w:val="20"/>
          <w:szCs w:val="20"/>
          <w:lang w:eastAsia="zh-CN"/>
        </w:rPr>
        <w:fldChar w:fldCharType="begin"/>
      </w:r>
      <w:r>
        <w:rPr>
          <w:rFonts w:hint="eastAsia" w:ascii="仿宋" w:hAnsi="ˎ̥,Verdana" w:eastAsia="仿宋" w:cs="宋体"/>
          <w:color w:val="000000" w:themeColor="text1"/>
          <w:kern w:val="0"/>
          <w:sz w:val="20"/>
          <w:szCs w:val="20"/>
          <w:lang w:eastAsia="zh-CN"/>
        </w:rPr>
        <w:instrText xml:space="preserve"> = 1 \* GB3 \* MERGEFORMAT </w:instrText>
      </w:r>
      <w:r>
        <w:rPr>
          <w:rFonts w:hint="eastAsia" w:ascii="仿宋" w:hAnsi="ˎ̥,Verdana" w:eastAsia="仿宋" w:cs="宋体"/>
          <w:color w:val="000000" w:themeColor="text1"/>
          <w:kern w:val="0"/>
          <w:sz w:val="20"/>
          <w:szCs w:val="20"/>
          <w:lang w:eastAsia="zh-CN"/>
        </w:rPr>
        <w:fldChar w:fldCharType="separate"/>
      </w:r>
      <w:r>
        <w:rPr>
          <w:rFonts w:hint="eastAsia" w:ascii="仿宋" w:hAnsi="ˎ̥,Verdana" w:eastAsia="仿宋" w:cs="宋体"/>
          <w:color w:val="000000" w:themeColor="text1"/>
          <w:kern w:val="0"/>
          <w:sz w:val="20"/>
          <w:szCs w:val="20"/>
          <w:lang w:eastAsia="zh-CN"/>
        </w:rPr>
        <w:t>①</w:t>
      </w:r>
      <w:r>
        <w:rPr>
          <w:rFonts w:hint="eastAsia" w:ascii="仿宋" w:hAnsi="ˎ̥,Verdana" w:eastAsia="仿宋" w:cs="宋体"/>
          <w:color w:val="000000" w:themeColor="text1"/>
          <w:kern w:val="0"/>
          <w:sz w:val="20"/>
          <w:szCs w:val="20"/>
          <w:lang w:eastAsia="zh-CN"/>
        </w:rPr>
        <w:fldChar w:fldCharType="end"/>
      </w:r>
      <w:r>
        <w:rPr>
          <w:rFonts w:hint="eastAsia" w:ascii="仿宋" w:hAnsi="ˎ̥,Verdana" w:eastAsia="仿宋" w:cs="宋体"/>
          <w:color w:val="000000" w:themeColor="text1"/>
          <w:kern w:val="0"/>
          <w:sz w:val="20"/>
          <w:szCs w:val="20"/>
          <w:lang w:eastAsia="zh-CN"/>
        </w:rPr>
        <w:t>贯彻执行国家、自治区、市扶贫方针政策，研究拟订全县脱贫攻坚扶贫开发规划和革命老区扶贫开发规划的规划、政策措施并组织实施。</w:t>
      </w:r>
    </w:p>
    <w:p>
      <w:pPr>
        <w:widowControl/>
        <w:spacing w:line="540" w:lineRule="atLeast"/>
        <w:ind w:firstLine="560"/>
        <w:jc w:val="left"/>
        <w:rPr>
          <w:rFonts w:hint="eastAsia" w:ascii="仿宋" w:hAnsi="ˎ̥,Verdana" w:eastAsia="仿宋" w:cs="宋体"/>
          <w:color w:val="000000" w:themeColor="text1"/>
          <w:kern w:val="0"/>
          <w:sz w:val="20"/>
          <w:szCs w:val="20"/>
          <w:lang w:eastAsia="zh-CN"/>
        </w:rPr>
      </w:pPr>
      <w:r>
        <w:rPr>
          <w:rFonts w:hint="eastAsia" w:ascii="仿宋" w:hAnsi="ˎ̥,Verdana" w:eastAsia="仿宋" w:cs="宋体"/>
          <w:color w:val="000000" w:themeColor="text1"/>
          <w:kern w:val="0"/>
          <w:sz w:val="20"/>
          <w:szCs w:val="20"/>
          <w:lang w:eastAsia="zh-CN"/>
        </w:rPr>
        <w:fldChar w:fldCharType="begin"/>
      </w:r>
      <w:r>
        <w:rPr>
          <w:rFonts w:hint="eastAsia" w:ascii="仿宋" w:hAnsi="ˎ̥,Verdana" w:eastAsia="仿宋" w:cs="宋体"/>
          <w:color w:val="000000" w:themeColor="text1"/>
          <w:kern w:val="0"/>
          <w:sz w:val="20"/>
          <w:szCs w:val="20"/>
          <w:lang w:eastAsia="zh-CN"/>
        </w:rPr>
        <w:instrText xml:space="preserve"> = 2 \* GB3 \* MERGEFORMAT </w:instrText>
      </w:r>
      <w:r>
        <w:rPr>
          <w:rFonts w:hint="eastAsia" w:ascii="仿宋" w:hAnsi="ˎ̥,Verdana" w:eastAsia="仿宋" w:cs="宋体"/>
          <w:color w:val="000000" w:themeColor="text1"/>
          <w:kern w:val="0"/>
          <w:sz w:val="20"/>
          <w:szCs w:val="20"/>
          <w:lang w:eastAsia="zh-CN"/>
        </w:rPr>
        <w:fldChar w:fldCharType="separate"/>
      </w:r>
      <w:r>
        <w:rPr>
          <w:rFonts w:hint="eastAsia" w:ascii="仿宋" w:hAnsi="ˎ̥,Verdana" w:eastAsia="仿宋" w:cs="宋体"/>
          <w:color w:val="000000" w:themeColor="text1"/>
          <w:kern w:val="0"/>
          <w:sz w:val="20"/>
          <w:szCs w:val="20"/>
          <w:lang w:eastAsia="zh-CN"/>
        </w:rPr>
        <w:t>②</w:t>
      </w:r>
      <w:r>
        <w:rPr>
          <w:rFonts w:hint="eastAsia" w:ascii="仿宋" w:hAnsi="ˎ̥,Verdana" w:eastAsia="仿宋" w:cs="宋体"/>
          <w:color w:val="000000" w:themeColor="text1"/>
          <w:kern w:val="0"/>
          <w:sz w:val="20"/>
          <w:szCs w:val="20"/>
          <w:lang w:eastAsia="zh-CN"/>
        </w:rPr>
        <w:fldChar w:fldCharType="end"/>
      </w:r>
      <w:r>
        <w:rPr>
          <w:rFonts w:hint="eastAsia" w:ascii="仿宋" w:hAnsi="ˎ̥,Verdana" w:eastAsia="仿宋" w:cs="宋体"/>
          <w:color w:val="000000" w:themeColor="text1"/>
          <w:kern w:val="0"/>
          <w:sz w:val="20"/>
          <w:szCs w:val="20"/>
          <w:lang w:eastAsia="zh-CN"/>
        </w:rPr>
        <w:t>制定并完善扶贫开发专项资金、物资的管理办法，监督检查扶贫资金、物资的管理和使用情况；统筹提出区、市及县级定点帮扶单位用于贫困乡、村扶贫开发的专项资金、物资分配方案。</w:t>
      </w:r>
    </w:p>
    <w:p>
      <w:pPr>
        <w:widowControl/>
        <w:spacing w:line="540" w:lineRule="atLeast"/>
        <w:ind w:firstLine="560"/>
        <w:jc w:val="left"/>
        <w:rPr>
          <w:rFonts w:hint="eastAsia" w:ascii="仿宋" w:hAnsi="ˎ̥,Verdana" w:eastAsia="仿宋" w:cs="宋体"/>
          <w:color w:val="000000" w:themeColor="text1"/>
          <w:kern w:val="0"/>
          <w:sz w:val="20"/>
          <w:szCs w:val="20"/>
          <w:lang w:eastAsia="zh-CN"/>
        </w:rPr>
      </w:pPr>
      <w:r>
        <w:rPr>
          <w:rFonts w:hint="eastAsia" w:ascii="仿宋" w:hAnsi="ˎ̥,Verdana" w:eastAsia="仿宋" w:cs="宋体"/>
          <w:color w:val="000000" w:themeColor="text1"/>
          <w:kern w:val="0"/>
          <w:sz w:val="20"/>
          <w:szCs w:val="20"/>
          <w:lang w:eastAsia="zh-CN"/>
        </w:rPr>
        <w:fldChar w:fldCharType="begin"/>
      </w:r>
      <w:r>
        <w:rPr>
          <w:rFonts w:hint="eastAsia" w:ascii="仿宋" w:hAnsi="ˎ̥,Verdana" w:eastAsia="仿宋" w:cs="宋体"/>
          <w:color w:val="000000" w:themeColor="text1"/>
          <w:kern w:val="0"/>
          <w:sz w:val="20"/>
          <w:szCs w:val="20"/>
          <w:lang w:eastAsia="zh-CN"/>
        </w:rPr>
        <w:instrText xml:space="preserve"> = 3 \* GB3 \* MERGEFORMAT </w:instrText>
      </w:r>
      <w:r>
        <w:rPr>
          <w:rFonts w:hint="eastAsia" w:ascii="仿宋" w:hAnsi="ˎ̥,Verdana" w:eastAsia="仿宋" w:cs="宋体"/>
          <w:color w:val="000000" w:themeColor="text1"/>
          <w:kern w:val="0"/>
          <w:sz w:val="20"/>
          <w:szCs w:val="20"/>
          <w:lang w:eastAsia="zh-CN"/>
        </w:rPr>
        <w:fldChar w:fldCharType="separate"/>
      </w:r>
      <w:r>
        <w:rPr>
          <w:rFonts w:hint="eastAsia" w:ascii="仿宋" w:hAnsi="ˎ̥,Verdana" w:eastAsia="仿宋" w:cs="宋体"/>
          <w:color w:val="000000" w:themeColor="text1"/>
          <w:kern w:val="0"/>
          <w:sz w:val="20"/>
          <w:szCs w:val="20"/>
          <w:lang w:eastAsia="zh-CN"/>
        </w:rPr>
        <w:t>③</w:t>
      </w:r>
      <w:r>
        <w:rPr>
          <w:rFonts w:hint="eastAsia" w:ascii="仿宋" w:hAnsi="ˎ̥,Verdana" w:eastAsia="仿宋" w:cs="宋体"/>
          <w:color w:val="000000" w:themeColor="text1"/>
          <w:kern w:val="0"/>
          <w:sz w:val="20"/>
          <w:szCs w:val="20"/>
          <w:lang w:eastAsia="zh-CN"/>
        </w:rPr>
        <w:fldChar w:fldCharType="end"/>
      </w:r>
      <w:r>
        <w:rPr>
          <w:rFonts w:hint="eastAsia" w:ascii="仿宋" w:hAnsi="ˎ̥,Verdana" w:eastAsia="仿宋" w:cs="宋体"/>
          <w:color w:val="000000" w:themeColor="text1"/>
          <w:kern w:val="0"/>
          <w:sz w:val="20"/>
          <w:szCs w:val="20"/>
          <w:lang w:eastAsia="zh-CN"/>
        </w:rPr>
        <w:t>会同有关部门审核、提出扶贫开发项目计划、扶贫移民搬迁的规划，经县扶贫开发领导小组批准上报市、区审批并逐级上报，并做好项目实施中的组织协调工作。负责县级有关扶贫开发的统计工作。</w:t>
      </w:r>
    </w:p>
    <w:p>
      <w:pPr>
        <w:widowControl/>
        <w:spacing w:line="540" w:lineRule="atLeast"/>
        <w:ind w:firstLine="560"/>
        <w:jc w:val="left"/>
        <w:rPr>
          <w:rFonts w:hint="eastAsia" w:ascii="仿宋" w:hAnsi="ˎ̥,Verdana" w:eastAsia="仿宋" w:cs="宋体"/>
          <w:color w:val="000000" w:themeColor="text1"/>
          <w:kern w:val="0"/>
          <w:sz w:val="20"/>
          <w:szCs w:val="20"/>
          <w:lang w:eastAsia="zh-CN"/>
        </w:rPr>
      </w:pPr>
      <w:r>
        <w:rPr>
          <w:rFonts w:hint="eastAsia" w:ascii="仿宋" w:hAnsi="ˎ̥,Verdana" w:eastAsia="仿宋" w:cs="宋体"/>
          <w:color w:val="000000" w:themeColor="text1"/>
          <w:kern w:val="0"/>
          <w:sz w:val="20"/>
          <w:szCs w:val="20"/>
          <w:lang w:eastAsia="zh-CN"/>
        </w:rPr>
        <w:fldChar w:fldCharType="begin"/>
      </w:r>
      <w:r>
        <w:rPr>
          <w:rFonts w:hint="eastAsia" w:ascii="仿宋" w:hAnsi="ˎ̥,Verdana" w:eastAsia="仿宋" w:cs="宋体"/>
          <w:color w:val="000000" w:themeColor="text1"/>
          <w:kern w:val="0"/>
          <w:sz w:val="20"/>
          <w:szCs w:val="20"/>
          <w:lang w:eastAsia="zh-CN"/>
        </w:rPr>
        <w:instrText xml:space="preserve"> = 4 \* GB3 \* MERGEFORMAT </w:instrText>
      </w:r>
      <w:r>
        <w:rPr>
          <w:rFonts w:hint="eastAsia" w:ascii="仿宋" w:hAnsi="ˎ̥,Verdana" w:eastAsia="仿宋" w:cs="宋体"/>
          <w:color w:val="000000" w:themeColor="text1"/>
          <w:kern w:val="0"/>
          <w:sz w:val="20"/>
          <w:szCs w:val="20"/>
          <w:lang w:eastAsia="zh-CN"/>
        </w:rPr>
        <w:fldChar w:fldCharType="separate"/>
      </w:r>
      <w:r>
        <w:rPr>
          <w:rFonts w:hint="eastAsia" w:ascii="仿宋" w:hAnsi="ˎ̥,Verdana" w:eastAsia="仿宋" w:cs="宋体"/>
          <w:color w:val="000000" w:themeColor="text1"/>
          <w:kern w:val="0"/>
          <w:sz w:val="20"/>
          <w:szCs w:val="20"/>
          <w:lang w:eastAsia="zh-CN"/>
        </w:rPr>
        <w:t>④</w:t>
      </w:r>
      <w:r>
        <w:rPr>
          <w:rFonts w:hint="eastAsia" w:ascii="仿宋" w:hAnsi="ˎ̥,Verdana" w:eastAsia="仿宋" w:cs="宋体"/>
          <w:color w:val="000000" w:themeColor="text1"/>
          <w:kern w:val="0"/>
          <w:sz w:val="20"/>
          <w:szCs w:val="20"/>
          <w:lang w:eastAsia="zh-CN"/>
        </w:rPr>
        <w:fldChar w:fldCharType="end"/>
      </w:r>
      <w:r>
        <w:rPr>
          <w:rFonts w:hint="eastAsia" w:ascii="仿宋" w:hAnsi="ˎ̥,Verdana" w:eastAsia="仿宋" w:cs="宋体"/>
          <w:color w:val="000000" w:themeColor="text1"/>
          <w:kern w:val="0"/>
          <w:sz w:val="20"/>
          <w:szCs w:val="20"/>
          <w:lang w:eastAsia="zh-CN"/>
        </w:rPr>
        <w:t>拟订精准脱贫标准方案，组织开展贫困村、贫困人口识别和贫困户建档立卡、贫困人口动态管理工作；组织对扶贫开发情况进行统计和动态监测，指导扶贫系统的统计监测工作，配合开展扶贫审计工作。</w:t>
      </w:r>
    </w:p>
    <w:p>
      <w:pPr>
        <w:widowControl/>
        <w:spacing w:line="540" w:lineRule="atLeast"/>
        <w:ind w:firstLine="560"/>
        <w:jc w:val="left"/>
        <w:rPr>
          <w:rFonts w:hint="eastAsia" w:ascii="仿宋" w:hAnsi="ˎ̥,Verdana" w:eastAsia="仿宋" w:cs="宋体"/>
          <w:color w:val="000000" w:themeColor="text1"/>
          <w:kern w:val="0"/>
          <w:sz w:val="20"/>
          <w:szCs w:val="20"/>
          <w:lang w:eastAsia="zh-CN"/>
        </w:rPr>
      </w:pPr>
      <w:r>
        <w:rPr>
          <w:rFonts w:hint="eastAsia" w:ascii="仿宋" w:hAnsi="ˎ̥,Verdana" w:eastAsia="仿宋" w:cs="宋体"/>
          <w:color w:val="000000" w:themeColor="text1"/>
          <w:kern w:val="0"/>
          <w:sz w:val="20"/>
          <w:szCs w:val="20"/>
          <w:lang w:eastAsia="zh-CN"/>
        </w:rPr>
        <w:fldChar w:fldCharType="begin"/>
      </w:r>
      <w:r>
        <w:rPr>
          <w:rFonts w:hint="eastAsia" w:ascii="仿宋" w:hAnsi="ˎ̥,Verdana" w:eastAsia="仿宋" w:cs="宋体"/>
          <w:color w:val="000000" w:themeColor="text1"/>
          <w:kern w:val="0"/>
          <w:sz w:val="20"/>
          <w:szCs w:val="20"/>
          <w:lang w:eastAsia="zh-CN"/>
        </w:rPr>
        <w:instrText xml:space="preserve"> = 5 \* GB3 \* MERGEFORMAT </w:instrText>
      </w:r>
      <w:r>
        <w:rPr>
          <w:rFonts w:hint="eastAsia" w:ascii="仿宋" w:hAnsi="ˎ̥,Verdana" w:eastAsia="仿宋" w:cs="宋体"/>
          <w:color w:val="000000" w:themeColor="text1"/>
          <w:kern w:val="0"/>
          <w:sz w:val="20"/>
          <w:szCs w:val="20"/>
          <w:lang w:eastAsia="zh-CN"/>
        </w:rPr>
        <w:fldChar w:fldCharType="separate"/>
      </w:r>
      <w:r>
        <w:rPr>
          <w:rFonts w:hint="eastAsia" w:ascii="仿宋" w:hAnsi="ˎ̥,Verdana" w:eastAsia="仿宋" w:cs="宋体"/>
          <w:color w:val="000000" w:themeColor="text1"/>
          <w:kern w:val="0"/>
          <w:sz w:val="20"/>
          <w:szCs w:val="20"/>
          <w:lang w:eastAsia="zh-CN"/>
        </w:rPr>
        <w:t>⑤</w:t>
      </w:r>
      <w:r>
        <w:rPr>
          <w:rFonts w:hint="eastAsia" w:ascii="仿宋" w:hAnsi="ˎ̥,Verdana" w:eastAsia="仿宋" w:cs="宋体"/>
          <w:color w:val="000000" w:themeColor="text1"/>
          <w:kern w:val="0"/>
          <w:sz w:val="20"/>
          <w:szCs w:val="20"/>
          <w:lang w:eastAsia="zh-CN"/>
        </w:rPr>
        <w:fldChar w:fldCharType="end"/>
      </w:r>
      <w:r>
        <w:rPr>
          <w:rFonts w:hint="eastAsia" w:ascii="仿宋" w:hAnsi="ˎ̥,Verdana" w:eastAsia="仿宋" w:cs="宋体"/>
          <w:color w:val="000000" w:themeColor="text1"/>
          <w:kern w:val="0"/>
          <w:sz w:val="20"/>
          <w:szCs w:val="20"/>
          <w:lang w:eastAsia="zh-CN"/>
        </w:rPr>
        <w:t>组织实施贫困村屯基础设施建设和产业化扶贫计划，引导、扶持扶贫龙头企业发展。</w:t>
      </w:r>
    </w:p>
    <w:p>
      <w:pPr>
        <w:widowControl/>
        <w:spacing w:line="540" w:lineRule="atLeast"/>
        <w:ind w:firstLine="560"/>
        <w:jc w:val="left"/>
        <w:rPr>
          <w:rFonts w:hint="eastAsia" w:ascii="仿宋" w:hAnsi="ˎ̥,Verdana" w:eastAsia="仿宋" w:cs="宋体"/>
          <w:color w:val="000000" w:themeColor="text1"/>
          <w:kern w:val="0"/>
          <w:sz w:val="20"/>
          <w:szCs w:val="20"/>
          <w:lang w:eastAsia="zh-CN"/>
        </w:rPr>
      </w:pPr>
      <w:r>
        <w:rPr>
          <w:rFonts w:hint="eastAsia" w:ascii="仿宋" w:hAnsi="ˎ̥,Verdana" w:eastAsia="仿宋" w:cs="宋体"/>
          <w:color w:val="000000" w:themeColor="text1"/>
          <w:kern w:val="0"/>
          <w:sz w:val="20"/>
          <w:szCs w:val="20"/>
          <w:lang w:eastAsia="zh-CN"/>
        </w:rPr>
        <w:fldChar w:fldCharType="begin"/>
      </w:r>
      <w:r>
        <w:rPr>
          <w:rFonts w:hint="eastAsia" w:ascii="仿宋" w:hAnsi="ˎ̥,Verdana" w:eastAsia="仿宋" w:cs="宋体"/>
          <w:color w:val="000000" w:themeColor="text1"/>
          <w:kern w:val="0"/>
          <w:sz w:val="20"/>
          <w:szCs w:val="20"/>
          <w:lang w:eastAsia="zh-CN"/>
        </w:rPr>
        <w:instrText xml:space="preserve"> = 6 \* GB3 \* MERGEFORMAT </w:instrText>
      </w:r>
      <w:r>
        <w:rPr>
          <w:rFonts w:hint="eastAsia" w:ascii="仿宋" w:hAnsi="ˎ̥,Verdana" w:eastAsia="仿宋" w:cs="宋体"/>
          <w:color w:val="000000" w:themeColor="text1"/>
          <w:kern w:val="0"/>
          <w:sz w:val="20"/>
          <w:szCs w:val="20"/>
          <w:lang w:eastAsia="zh-CN"/>
        </w:rPr>
        <w:fldChar w:fldCharType="separate"/>
      </w:r>
      <w:r>
        <w:rPr>
          <w:rFonts w:hint="eastAsia" w:ascii="仿宋" w:hAnsi="ˎ̥,Verdana" w:eastAsia="仿宋" w:cs="宋体"/>
          <w:color w:val="000000" w:themeColor="text1"/>
          <w:kern w:val="0"/>
          <w:sz w:val="20"/>
          <w:szCs w:val="20"/>
          <w:lang w:eastAsia="zh-CN"/>
        </w:rPr>
        <w:t>⑥</w:t>
      </w:r>
      <w:r>
        <w:rPr>
          <w:rFonts w:hint="eastAsia" w:ascii="仿宋" w:hAnsi="ˎ̥,Verdana" w:eastAsia="仿宋" w:cs="宋体"/>
          <w:color w:val="000000" w:themeColor="text1"/>
          <w:kern w:val="0"/>
          <w:sz w:val="20"/>
          <w:szCs w:val="20"/>
          <w:lang w:eastAsia="zh-CN"/>
        </w:rPr>
        <w:fldChar w:fldCharType="end"/>
      </w:r>
      <w:r>
        <w:rPr>
          <w:rFonts w:hint="eastAsia" w:ascii="仿宋" w:hAnsi="ˎ̥,Verdana" w:eastAsia="仿宋" w:cs="宋体"/>
          <w:color w:val="000000" w:themeColor="text1"/>
          <w:kern w:val="0"/>
          <w:sz w:val="20"/>
          <w:szCs w:val="20"/>
          <w:lang w:eastAsia="zh-CN"/>
        </w:rPr>
        <w:t>编制实施“雨露计划”、贫困劳动力、扶贫干部培训计划，协调人力资源和贫困地区劳务输出工作；协助有关部门做好贫困乡、村的农牧业、加工业新技术推广工作。</w:t>
      </w:r>
    </w:p>
    <w:p>
      <w:pPr>
        <w:widowControl/>
        <w:spacing w:line="540" w:lineRule="atLeast"/>
        <w:ind w:firstLine="560"/>
        <w:jc w:val="left"/>
        <w:rPr>
          <w:rFonts w:hint="eastAsia" w:ascii="仿宋" w:hAnsi="ˎ̥,Verdana" w:eastAsia="仿宋" w:cs="宋体"/>
          <w:color w:val="000000" w:themeColor="text1"/>
          <w:kern w:val="0"/>
          <w:sz w:val="20"/>
          <w:szCs w:val="20"/>
          <w:lang w:eastAsia="zh-CN"/>
        </w:rPr>
      </w:pPr>
      <w:r>
        <w:rPr>
          <w:rFonts w:hint="eastAsia" w:ascii="仿宋" w:hAnsi="ˎ̥,Verdana" w:eastAsia="仿宋" w:cs="宋体"/>
          <w:color w:val="000000" w:themeColor="text1"/>
          <w:kern w:val="0"/>
          <w:sz w:val="20"/>
          <w:szCs w:val="20"/>
          <w:lang w:eastAsia="zh-CN"/>
        </w:rPr>
        <w:fldChar w:fldCharType="begin"/>
      </w:r>
      <w:r>
        <w:rPr>
          <w:rFonts w:hint="eastAsia" w:ascii="仿宋" w:hAnsi="ˎ̥,Verdana" w:eastAsia="仿宋" w:cs="宋体"/>
          <w:color w:val="000000" w:themeColor="text1"/>
          <w:kern w:val="0"/>
          <w:sz w:val="20"/>
          <w:szCs w:val="20"/>
          <w:lang w:eastAsia="zh-CN"/>
        </w:rPr>
        <w:instrText xml:space="preserve"> = 7 \* GB3 \* MERGEFORMAT </w:instrText>
      </w:r>
      <w:r>
        <w:rPr>
          <w:rFonts w:hint="eastAsia" w:ascii="仿宋" w:hAnsi="ˎ̥,Verdana" w:eastAsia="仿宋" w:cs="宋体"/>
          <w:color w:val="000000" w:themeColor="text1"/>
          <w:kern w:val="0"/>
          <w:sz w:val="20"/>
          <w:szCs w:val="20"/>
          <w:lang w:eastAsia="zh-CN"/>
        </w:rPr>
        <w:fldChar w:fldCharType="separate"/>
      </w:r>
      <w:r>
        <w:rPr>
          <w:rFonts w:hint="eastAsia" w:ascii="仿宋" w:hAnsi="ˎ̥,Verdana" w:eastAsia="仿宋" w:cs="宋体"/>
          <w:color w:val="000000" w:themeColor="text1"/>
          <w:kern w:val="0"/>
          <w:sz w:val="20"/>
          <w:szCs w:val="20"/>
          <w:lang w:eastAsia="zh-CN"/>
        </w:rPr>
        <w:t>⑦</w:t>
      </w:r>
      <w:r>
        <w:rPr>
          <w:rFonts w:hint="eastAsia" w:ascii="仿宋" w:hAnsi="ˎ̥,Verdana" w:eastAsia="仿宋" w:cs="宋体"/>
          <w:color w:val="000000" w:themeColor="text1"/>
          <w:kern w:val="0"/>
          <w:sz w:val="20"/>
          <w:szCs w:val="20"/>
          <w:lang w:eastAsia="zh-CN"/>
        </w:rPr>
        <w:fldChar w:fldCharType="end"/>
      </w:r>
      <w:r>
        <w:rPr>
          <w:rFonts w:hint="eastAsia" w:ascii="仿宋" w:hAnsi="ˎ̥,Verdana" w:eastAsia="仿宋" w:cs="宋体"/>
          <w:color w:val="000000" w:themeColor="text1"/>
          <w:kern w:val="0"/>
          <w:sz w:val="20"/>
          <w:szCs w:val="20"/>
          <w:lang w:eastAsia="zh-CN"/>
        </w:rPr>
        <w:t>组织开展县党政领导班子和领导干部扶贫开发成效、经济社会发展成效考核评价、扶贫经验交流、扶贫信息搜集、扶贫宣传工作。</w:t>
      </w:r>
    </w:p>
    <w:p>
      <w:pPr>
        <w:widowControl/>
        <w:spacing w:line="540" w:lineRule="atLeast"/>
        <w:ind w:firstLine="560"/>
        <w:jc w:val="left"/>
        <w:rPr>
          <w:rFonts w:hint="eastAsia" w:ascii="仿宋" w:hAnsi="ˎ̥,Verdana" w:eastAsia="仿宋" w:cs="宋体"/>
          <w:color w:val="000000" w:themeColor="text1"/>
          <w:kern w:val="0"/>
          <w:sz w:val="20"/>
          <w:szCs w:val="20"/>
          <w:lang w:eastAsia="zh-CN"/>
        </w:rPr>
      </w:pPr>
      <w:r>
        <w:rPr>
          <w:rFonts w:hint="eastAsia" w:ascii="仿宋" w:hAnsi="ˎ̥,Verdana" w:eastAsia="仿宋" w:cs="宋体"/>
          <w:color w:val="000000" w:themeColor="text1"/>
          <w:kern w:val="0"/>
          <w:sz w:val="20"/>
          <w:szCs w:val="20"/>
          <w:lang w:eastAsia="zh-CN"/>
        </w:rPr>
        <w:fldChar w:fldCharType="begin"/>
      </w:r>
      <w:r>
        <w:rPr>
          <w:rFonts w:hint="eastAsia" w:ascii="仿宋" w:hAnsi="ˎ̥,Verdana" w:eastAsia="仿宋" w:cs="宋体"/>
          <w:color w:val="000000" w:themeColor="text1"/>
          <w:kern w:val="0"/>
          <w:sz w:val="20"/>
          <w:szCs w:val="20"/>
          <w:lang w:eastAsia="zh-CN"/>
        </w:rPr>
        <w:instrText xml:space="preserve"> = 8 \* GB3 \* MERGEFORMAT </w:instrText>
      </w:r>
      <w:r>
        <w:rPr>
          <w:rFonts w:hint="eastAsia" w:ascii="仿宋" w:hAnsi="ˎ̥,Verdana" w:eastAsia="仿宋" w:cs="宋体"/>
          <w:color w:val="000000" w:themeColor="text1"/>
          <w:kern w:val="0"/>
          <w:sz w:val="20"/>
          <w:szCs w:val="20"/>
          <w:lang w:eastAsia="zh-CN"/>
        </w:rPr>
        <w:fldChar w:fldCharType="separate"/>
      </w:r>
      <w:r>
        <w:rPr>
          <w:rFonts w:hint="eastAsia" w:ascii="仿宋" w:hAnsi="ˎ̥,Verdana" w:eastAsia="仿宋" w:cs="宋体"/>
          <w:color w:val="000000" w:themeColor="text1"/>
          <w:kern w:val="0"/>
          <w:sz w:val="20"/>
          <w:szCs w:val="20"/>
          <w:lang w:eastAsia="zh-CN"/>
        </w:rPr>
        <w:t>⑧</w:t>
      </w:r>
      <w:r>
        <w:rPr>
          <w:rFonts w:hint="eastAsia" w:ascii="仿宋" w:hAnsi="ˎ̥,Verdana" w:eastAsia="仿宋" w:cs="宋体"/>
          <w:color w:val="000000" w:themeColor="text1"/>
          <w:kern w:val="0"/>
          <w:sz w:val="20"/>
          <w:szCs w:val="20"/>
          <w:lang w:eastAsia="zh-CN"/>
        </w:rPr>
        <w:fldChar w:fldCharType="end"/>
      </w:r>
      <w:r>
        <w:rPr>
          <w:rFonts w:hint="eastAsia" w:ascii="仿宋" w:hAnsi="ˎ̥,Verdana" w:eastAsia="仿宋" w:cs="宋体"/>
          <w:color w:val="000000" w:themeColor="text1"/>
          <w:kern w:val="0"/>
          <w:sz w:val="20"/>
          <w:szCs w:val="20"/>
          <w:lang w:eastAsia="zh-CN"/>
        </w:rPr>
        <w:t>协调社会各界的扶贫工作，检查、督促落实县直属单位挂钩扶贫责任制；开展与区域组织和非政府组织的反贫困交流合作，组织实施外资扶贫项目。</w:t>
      </w:r>
    </w:p>
    <w:p>
      <w:pPr>
        <w:widowControl/>
        <w:spacing w:line="540" w:lineRule="atLeast"/>
        <w:ind w:firstLine="560"/>
        <w:jc w:val="left"/>
        <w:rPr>
          <w:rFonts w:hint="eastAsia" w:ascii="仿宋" w:hAnsi="ˎ̥,Verdana" w:eastAsia="仿宋" w:cs="宋体"/>
          <w:color w:val="000000" w:themeColor="text1"/>
          <w:kern w:val="0"/>
          <w:sz w:val="20"/>
          <w:szCs w:val="20"/>
          <w:lang w:eastAsia="zh-CN"/>
        </w:rPr>
      </w:pPr>
      <w:r>
        <w:rPr>
          <w:rFonts w:hint="eastAsia" w:ascii="仿宋" w:hAnsi="ˎ̥,Verdana" w:eastAsia="仿宋" w:cs="宋体"/>
          <w:color w:val="000000" w:themeColor="text1"/>
          <w:kern w:val="0"/>
          <w:sz w:val="20"/>
          <w:szCs w:val="20"/>
          <w:lang w:eastAsia="zh-CN"/>
        </w:rPr>
        <w:fldChar w:fldCharType="begin"/>
      </w:r>
      <w:r>
        <w:rPr>
          <w:rFonts w:hint="eastAsia" w:ascii="仿宋" w:hAnsi="ˎ̥,Verdana" w:eastAsia="仿宋" w:cs="宋体"/>
          <w:color w:val="000000" w:themeColor="text1"/>
          <w:kern w:val="0"/>
          <w:sz w:val="20"/>
          <w:szCs w:val="20"/>
          <w:lang w:eastAsia="zh-CN"/>
        </w:rPr>
        <w:instrText xml:space="preserve"> = 9 \* GB3 \* MERGEFORMAT </w:instrText>
      </w:r>
      <w:r>
        <w:rPr>
          <w:rFonts w:hint="eastAsia" w:ascii="仿宋" w:hAnsi="ˎ̥,Verdana" w:eastAsia="仿宋" w:cs="宋体"/>
          <w:color w:val="000000" w:themeColor="text1"/>
          <w:kern w:val="0"/>
          <w:sz w:val="20"/>
          <w:szCs w:val="20"/>
          <w:lang w:eastAsia="zh-CN"/>
        </w:rPr>
        <w:fldChar w:fldCharType="separate"/>
      </w:r>
      <w:r>
        <w:rPr>
          <w:rFonts w:hint="eastAsia" w:ascii="仿宋" w:hAnsi="ˎ̥,Verdana" w:eastAsia="仿宋" w:cs="宋体"/>
          <w:color w:val="000000" w:themeColor="text1"/>
          <w:kern w:val="0"/>
          <w:sz w:val="20"/>
          <w:szCs w:val="20"/>
          <w:lang w:eastAsia="zh-CN"/>
        </w:rPr>
        <w:t>⑨</w:t>
      </w:r>
      <w:r>
        <w:rPr>
          <w:rFonts w:hint="eastAsia" w:ascii="仿宋" w:hAnsi="ˎ̥,Verdana" w:eastAsia="仿宋" w:cs="宋体"/>
          <w:color w:val="000000" w:themeColor="text1"/>
          <w:kern w:val="0"/>
          <w:sz w:val="20"/>
          <w:szCs w:val="20"/>
          <w:lang w:eastAsia="zh-CN"/>
        </w:rPr>
        <w:fldChar w:fldCharType="end"/>
      </w:r>
      <w:r>
        <w:rPr>
          <w:rFonts w:hint="eastAsia" w:ascii="仿宋" w:hAnsi="ˎ̥,Verdana" w:eastAsia="仿宋" w:cs="宋体"/>
          <w:color w:val="000000" w:themeColor="text1"/>
          <w:kern w:val="0"/>
          <w:sz w:val="20"/>
          <w:szCs w:val="20"/>
          <w:lang w:eastAsia="zh-CN"/>
        </w:rPr>
        <w:t>承担县扶贫开发领导小组、县革命老区建设委员会办公室、县扶贫基金会的日常工作，负责组织、协调和指导全县革命老区建设工作，联系县革命老区建设促进会。</w:t>
      </w:r>
    </w:p>
    <w:p>
      <w:pPr>
        <w:widowControl/>
        <w:spacing w:line="540" w:lineRule="atLeast"/>
        <w:ind w:firstLine="560"/>
        <w:jc w:val="left"/>
        <w:rPr>
          <w:rFonts w:hint="eastAsia" w:ascii="仿宋" w:hAnsi="ˎ̥,Verdana" w:eastAsia="仿宋" w:cs="宋体"/>
          <w:color w:val="000000" w:themeColor="text1"/>
          <w:kern w:val="0"/>
          <w:sz w:val="20"/>
          <w:szCs w:val="20"/>
          <w:lang w:eastAsia="zh-CN"/>
        </w:rPr>
      </w:pPr>
      <w:r>
        <w:rPr>
          <w:rFonts w:hint="eastAsia" w:ascii="仿宋" w:hAnsi="ˎ̥,Verdana" w:eastAsia="仿宋" w:cs="宋体"/>
          <w:color w:val="000000" w:themeColor="text1"/>
          <w:kern w:val="0"/>
          <w:sz w:val="20"/>
          <w:szCs w:val="20"/>
          <w:lang w:eastAsia="zh-CN"/>
        </w:rPr>
        <w:fldChar w:fldCharType="begin"/>
      </w:r>
      <w:r>
        <w:rPr>
          <w:rFonts w:hint="eastAsia" w:ascii="仿宋" w:hAnsi="ˎ̥,Verdana" w:eastAsia="仿宋" w:cs="宋体"/>
          <w:color w:val="000000" w:themeColor="text1"/>
          <w:kern w:val="0"/>
          <w:sz w:val="20"/>
          <w:szCs w:val="20"/>
          <w:lang w:eastAsia="zh-CN"/>
        </w:rPr>
        <w:instrText xml:space="preserve"> = 10 \* GB3 \* MERGEFORMAT </w:instrText>
      </w:r>
      <w:r>
        <w:rPr>
          <w:rFonts w:hint="eastAsia" w:ascii="仿宋" w:hAnsi="ˎ̥,Verdana" w:eastAsia="仿宋" w:cs="宋体"/>
          <w:color w:val="000000" w:themeColor="text1"/>
          <w:kern w:val="0"/>
          <w:sz w:val="20"/>
          <w:szCs w:val="20"/>
          <w:lang w:eastAsia="zh-CN"/>
        </w:rPr>
        <w:fldChar w:fldCharType="separate"/>
      </w:r>
      <w:r>
        <w:rPr>
          <w:rFonts w:hint="eastAsia" w:ascii="仿宋" w:hAnsi="ˎ̥,Verdana" w:eastAsia="仿宋" w:cs="宋体"/>
          <w:color w:val="000000" w:themeColor="text1"/>
          <w:kern w:val="0"/>
          <w:sz w:val="20"/>
          <w:szCs w:val="20"/>
          <w:lang w:eastAsia="zh-CN"/>
        </w:rPr>
        <w:t>⑩</w:t>
      </w:r>
      <w:r>
        <w:rPr>
          <w:rFonts w:hint="eastAsia" w:ascii="仿宋" w:hAnsi="ˎ̥,Verdana" w:eastAsia="仿宋" w:cs="宋体"/>
          <w:color w:val="000000" w:themeColor="text1"/>
          <w:kern w:val="0"/>
          <w:sz w:val="20"/>
          <w:szCs w:val="20"/>
          <w:lang w:eastAsia="zh-CN"/>
        </w:rPr>
        <w:fldChar w:fldCharType="end"/>
      </w:r>
      <w:r>
        <w:rPr>
          <w:rFonts w:hint="eastAsia" w:ascii="仿宋" w:hAnsi="ˎ̥,Verdana" w:eastAsia="仿宋" w:cs="宋体"/>
          <w:color w:val="000000" w:themeColor="text1"/>
          <w:kern w:val="0"/>
          <w:sz w:val="20"/>
          <w:szCs w:val="20"/>
          <w:lang w:eastAsia="zh-CN"/>
        </w:rPr>
        <w:t>承办县委、政府和区、市扶贫办及县扶贫开发领导小组交办的其他工作。</w:t>
      </w:r>
    </w:p>
    <w:p>
      <w:pPr>
        <w:widowControl/>
        <w:spacing w:line="500" w:lineRule="atLeast"/>
        <w:ind w:firstLine="592"/>
        <w:jc w:val="left"/>
        <w:rPr>
          <w:rFonts w:ascii="仿宋" w:hAnsi="宋体" w:eastAsia="仿宋" w:cs="宋体"/>
          <w:color w:val="000000"/>
          <w:kern w:val="0"/>
          <w:sz w:val="20"/>
          <w:szCs w:val="20"/>
        </w:rPr>
      </w:pPr>
      <w:r>
        <w:rPr>
          <w:rFonts w:hint="eastAsia" w:ascii="仿宋" w:hAnsi="宋体" w:eastAsia="仿宋" w:cs="宋体"/>
          <w:color w:val="000000"/>
          <w:spacing w:val="8"/>
          <w:kern w:val="0"/>
          <w:sz w:val="20"/>
          <w:szCs w:val="20"/>
        </w:rPr>
        <w:t>二、2017年主要预期目标：</w:t>
      </w:r>
    </w:p>
    <w:p>
      <w:pPr>
        <w:widowControl/>
        <w:spacing w:line="500" w:lineRule="atLeast"/>
        <w:ind w:firstLine="592"/>
        <w:jc w:val="left"/>
        <w:rPr>
          <w:rFonts w:ascii="仿宋" w:hAnsi="宋体" w:eastAsia="仿宋" w:cs="宋体"/>
          <w:color w:val="000000"/>
          <w:kern w:val="0"/>
          <w:sz w:val="20"/>
          <w:szCs w:val="20"/>
        </w:rPr>
      </w:pPr>
      <w:r>
        <w:rPr>
          <w:rFonts w:hint="eastAsia" w:ascii="仿宋" w:hAnsi="宋体" w:eastAsia="仿宋" w:cs="宋体"/>
          <w:color w:val="000000"/>
          <w:spacing w:val="8"/>
          <w:kern w:val="0"/>
          <w:sz w:val="20"/>
          <w:szCs w:val="20"/>
          <w:lang w:eastAsia="zh-CN"/>
        </w:rPr>
        <w:t>融安</w:t>
      </w:r>
      <w:r>
        <w:rPr>
          <w:rFonts w:hint="eastAsia" w:ascii="仿宋" w:hAnsi="宋体" w:eastAsia="仿宋" w:cs="宋体"/>
          <w:color w:val="000000"/>
          <w:kern w:val="0"/>
          <w:sz w:val="20"/>
          <w:szCs w:val="20"/>
        </w:rPr>
        <w:t>县扶贫开发办公室承担</w:t>
      </w:r>
      <w:r>
        <w:rPr>
          <w:rFonts w:hint="eastAsia" w:ascii="仿宋" w:hAnsi="宋体" w:eastAsia="仿宋" w:cs="宋体"/>
          <w:color w:val="000000"/>
          <w:kern w:val="0"/>
          <w:sz w:val="20"/>
          <w:szCs w:val="20"/>
          <w:lang w:eastAsia="zh-CN"/>
        </w:rPr>
        <w:t>融安</w:t>
      </w:r>
      <w:r>
        <w:rPr>
          <w:rFonts w:hint="eastAsia" w:ascii="仿宋" w:hAnsi="宋体" w:eastAsia="仿宋" w:cs="宋体"/>
          <w:color w:val="000000"/>
          <w:kern w:val="0"/>
          <w:sz w:val="20"/>
          <w:szCs w:val="20"/>
        </w:rPr>
        <w:t>县的扶贫工作</w:t>
      </w:r>
      <w:r>
        <w:rPr>
          <w:rFonts w:hint="eastAsia" w:ascii="仿宋" w:hAnsi="宋体" w:eastAsia="仿宋" w:cs="宋体"/>
          <w:color w:val="000000"/>
          <w:kern w:val="0"/>
          <w:sz w:val="20"/>
          <w:szCs w:val="20"/>
          <w:lang w:eastAsia="zh-CN"/>
        </w:rPr>
        <w:t>，融安县</w:t>
      </w:r>
      <w:r>
        <w:rPr>
          <w:rFonts w:hint="eastAsia" w:ascii="仿宋" w:hAnsi="宋体" w:eastAsia="仿宋" w:cs="宋体"/>
          <w:color w:val="000000"/>
          <w:kern w:val="0"/>
          <w:sz w:val="20"/>
          <w:szCs w:val="20"/>
        </w:rPr>
        <w:t>扶贫开发办公室2017年</w:t>
      </w:r>
      <w:r>
        <w:rPr>
          <w:rFonts w:hint="eastAsia" w:ascii="仿宋" w:hAnsi="宋体" w:eastAsia="仿宋" w:cs="宋体"/>
          <w:color w:val="000000"/>
          <w:kern w:val="0"/>
          <w:sz w:val="20"/>
          <w:szCs w:val="20"/>
          <w:lang w:eastAsia="zh-CN"/>
        </w:rPr>
        <w:t>的目标是</w:t>
      </w:r>
      <w:r>
        <w:rPr>
          <w:rFonts w:hint="eastAsia" w:ascii="仿宋" w:hAnsi="宋体" w:eastAsia="仿宋" w:cs="宋体"/>
          <w:color w:val="000000"/>
          <w:kern w:val="0"/>
          <w:sz w:val="20"/>
          <w:szCs w:val="20"/>
        </w:rPr>
        <w:t>完成</w:t>
      </w:r>
      <w:r>
        <w:rPr>
          <w:rFonts w:hint="eastAsia" w:ascii="仿宋" w:hAnsi="宋体" w:eastAsia="仿宋" w:cs="宋体"/>
          <w:color w:val="000000"/>
          <w:kern w:val="0"/>
          <w:sz w:val="20"/>
          <w:szCs w:val="20"/>
          <w:lang w:eastAsia="zh-CN"/>
        </w:rPr>
        <w:t>融安县的</w:t>
      </w:r>
      <w:r>
        <w:rPr>
          <w:rFonts w:hint="eastAsia" w:ascii="仿宋" w:hAnsi="宋体" w:eastAsia="仿宋" w:cs="宋体"/>
          <w:color w:val="000000"/>
          <w:kern w:val="0"/>
          <w:sz w:val="20"/>
          <w:szCs w:val="20"/>
        </w:rPr>
        <w:t>脱贫摘帽任务</w:t>
      </w:r>
      <w:r>
        <w:rPr>
          <w:rFonts w:hint="eastAsia" w:ascii="仿宋" w:hAnsi="宋体" w:eastAsia="仿宋" w:cs="宋体"/>
          <w:color w:val="000000"/>
          <w:kern w:val="0"/>
          <w:sz w:val="20"/>
          <w:szCs w:val="20"/>
          <w:lang w:eastAsia="zh-CN"/>
        </w:rPr>
        <w:t>，即帮助</w:t>
      </w:r>
      <w:r>
        <w:rPr>
          <w:rFonts w:hint="eastAsia" w:ascii="仿宋" w:hAnsi="宋体" w:eastAsia="仿宋" w:cs="宋体"/>
          <w:color w:val="000000"/>
          <w:kern w:val="0"/>
          <w:sz w:val="20"/>
          <w:szCs w:val="20"/>
        </w:rPr>
        <w:t>2.1万贫困人口脱贫、33个贫困村脱贫。</w:t>
      </w:r>
    </w:p>
    <w:p>
      <w:pPr>
        <w:widowControl/>
        <w:numPr>
          <w:ilvl w:val="0"/>
          <w:numId w:val="1"/>
        </w:numPr>
        <w:spacing w:line="540" w:lineRule="atLeast"/>
        <w:ind w:firstLine="560"/>
        <w:jc w:val="left"/>
        <w:rPr>
          <w:rFonts w:hint="eastAsia" w:ascii="仿宋" w:hAnsi="宋体" w:eastAsia="仿宋" w:cs="宋体"/>
          <w:color w:val="000000"/>
          <w:kern w:val="0"/>
          <w:sz w:val="20"/>
          <w:szCs w:val="20"/>
        </w:rPr>
      </w:pPr>
      <w:r>
        <w:rPr>
          <w:rFonts w:hint="eastAsia" w:ascii="仿宋" w:hAnsi="宋体" w:eastAsia="仿宋" w:cs="宋体"/>
          <w:color w:val="000000"/>
          <w:kern w:val="0"/>
          <w:sz w:val="20"/>
          <w:szCs w:val="20"/>
        </w:rPr>
        <w:t>机构设置</w:t>
      </w:r>
    </w:p>
    <w:p>
      <w:pPr>
        <w:widowControl/>
        <w:spacing w:line="540" w:lineRule="atLeast"/>
        <w:ind w:firstLine="560"/>
        <w:jc w:val="left"/>
        <w:rPr>
          <w:rFonts w:hint="eastAsia" w:ascii="仿宋" w:hAnsi="ˎ̥,Verdana" w:eastAsia="仿宋" w:cs="宋体"/>
          <w:color w:val="000000" w:themeColor="text1"/>
          <w:kern w:val="0"/>
          <w:sz w:val="20"/>
          <w:szCs w:val="20"/>
          <w:lang w:eastAsia="zh-CN"/>
        </w:rPr>
      </w:pPr>
      <w:r>
        <w:rPr>
          <w:rFonts w:hint="eastAsia" w:ascii="仿宋" w:hAnsi="ˎ̥,Verdana" w:eastAsia="仿宋" w:cs="宋体"/>
          <w:color w:val="000000" w:themeColor="text1"/>
          <w:kern w:val="0"/>
          <w:sz w:val="20"/>
          <w:szCs w:val="20"/>
          <w:lang w:eastAsia="zh-CN"/>
        </w:rPr>
        <w:t>根据《关于调整融安县人民政府工作部门有关问题的批复》（柳编〔2016〕42 号）的精神，同意设立县扶贫开发办公室，为县人民政府工作部门，县扶贫开发办公室设</w:t>
      </w:r>
      <w:r>
        <w:rPr>
          <w:rFonts w:hint="eastAsia" w:ascii="仿宋" w:hAnsi="ˎ̥,Verdana" w:eastAsia="仿宋" w:cs="宋体"/>
          <w:color w:val="000000" w:themeColor="text1"/>
          <w:kern w:val="0"/>
          <w:sz w:val="20"/>
          <w:szCs w:val="20"/>
          <w:lang w:val="en-US" w:eastAsia="zh-CN"/>
        </w:rPr>
        <w:t>4</w:t>
      </w:r>
      <w:r>
        <w:rPr>
          <w:rFonts w:hint="eastAsia" w:ascii="仿宋" w:hAnsi="ˎ̥,Verdana" w:eastAsia="仿宋" w:cs="宋体"/>
          <w:color w:val="000000" w:themeColor="text1"/>
          <w:kern w:val="0"/>
          <w:sz w:val="20"/>
          <w:szCs w:val="20"/>
          <w:lang w:eastAsia="zh-CN"/>
        </w:rPr>
        <w:t>个内设机构：综合股、项目股、社会扶贫和培训股、财务人事监察股。</w:t>
      </w:r>
    </w:p>
    <w:p>
      <w:pPr>
        <w:widowControl/>
        <w:spacing w:line="540" w:lineRule="atLeast"/>
        <w:ind w:firstLine="561"/>
        <w:jc w:val="left"/>
        <w:rPr>
          <w:rFonts w:ascii="仿宋" w:hAnsi="宋体" w:eastAsia="仿宋" w:cs="宋体"/>
          <w:color w:val="000000"/>
          <w:kern w:val="0"/>
          <w:sz w:val="20"/>
          <w:szCs w:val="20"/>
        </w:rPr>
      </w:pPr>
      <w:r>
        <w:rPr>
          <w:rFonts w:hint="eastAsia" w:ascii="仿宋" w:hAnsi="宋体" w:eastAsia="仿宋" w:cs="宋体"/>
          <w:b/>
          <w:bCs/>
          <w:color w:val="000000"/>
          <w:kern w:val="0"/>
          <w:sz w:val="20"/>
          <w:szCs w:val="20"/>
        </w:rPr>
        <w:t>二、人员构成情况</w:t>
      </w:r>
    </w:p>
    <w:p>
      <w:pPr>
        <w:widowControl/>
        <w:spacing w:line="540" w:lineRule="atLeast"/>
        <w:ind w:firstLine="560"/>
        <w:jc w:val="left"/>
        <w:rPr>
          <w:rFonts w:hint="eastAsia" w:ascii="仿宋" w:hAnsi="ˎ̥,Verdana" w:eastAsia="仿宋" w:cs="宋体"/>
          <w:color w:val="000000"/>
          <w:kern w:val="0"/>
          <w:sz w:val="20"/>
          <w:szCs w:val="20"/>
        </w:rPr>
      </w:pPr>
      <w:r>
        <w:rPr>
          <w:rFonts w:hint="eastAsia" w:ascii="仿宋" w:hAnsi="宋体" w:eastAsia="仿宋" w:cs="宋体"/>
          <w:color w:val="000000"/>
          <w:kern w:val="0"/>
          <w:sz w:val="20"/>
          <w:szCs w:val="20"/>
        </w:rPr>
        <w:t>单位人员编制总数为</w:t>
      </w:r>
      <w:r>
        <w:rPr>
          <w:rFonts w:hint="eastAsia" w:ascii="仿宋" w:hAnsi="宋体" w:eastAsia="仿宋" w:cs="宋体"/>
          <w:color w:val="000000"/>
          <w:kern w:val="0"/>
          <w:sz w:val="20"/>
          <w:szCs w:val="20"/>
          <w:lang w:val="en-US" w:eastAsia="zh-CN"/>
        </w:rPr>
        <w:t>60</w:t>
      </w:r>
      <w:r>
        <w:rPr>
          <w:rFonts w:hint="eastAsia" w:ascii="仿宋" w:hAnsi="宋体" w:eastAsia="仿宋" w:cs="宋体"/>
          <w:color w:val="000000"/>
          <w:kern w:val="0"/>
          <w:sz w:val="20"/>
          <w:szCs w:val="20"/>
        </w:rPr>
        <w:t>人，其中行政编制</w:t>
      </w:r>
      <w:r>
        <w:rPr>
          <w:rFonts w:hint="eastAsia" w:ascii="仿宋" w:hAnsi="宋体" w:eastAsia="仿宋" w:cs="宋体"/>
          <w:color w:val="000000"/>
          <w:kern w:val="0"/>
          <w:sz w:val="20"/>
          <w:szCs w:val="20"/>
          <w:lang w:val="en-US" w:eastAsia="zh-CN"/>
        </w:rPr>
        <w:t>11</w:t>
      </w:r>
      <w:r>
        <w:rPr>
          <w:rFonts w:hint="eastAsia" w:ascii="仿宋" w:hAnsi="宋体" w:eastAsia="仿宋" w:cs="宋体"/>
          <w:color w:val="000000"/>
          <w:kern w:val="0"/>
          <w:sz w:val="20"/>
          <w:szCs w:val="20"/>
        </w:rPr>
        <w:t>人，事业编制</w:t>
      </w:r>
      <w:r>
        <w:rPr>
          <w:rFonts w:hint="eastAsia" w:ascii="仿宋" w:hAnsi="宋体" w:eastAsia="仿宋" w:cs="宋体"/>
          <w:color w:val="000000"/>
          <w:kern w:val="0"/>
          <w:sz w:val="20"/>
          <w:szCs w:val="20"/>
          <w:lang w:val="en-US" w:eastAsia="zh-CN"/>
        </w:rPr>
        <w:t>49</w:t>
      </w:r>
      <w:r>
        <w:rPr>
          <w:rFonts w:hint="eastAsia" w:ascii="仿宋" w:hAnsi="宋体" w:eastAsia="仿宋" w:cs="宋体"/>
          <w:color w:val="000000"/>
          <w:kern w:val="0"/>
          <w:sz w:val="20"/>
          <w:szCs w:val="20"/>
        </w:rPr>
        <w:t>人，实有财政供养人数</w:t>
      </w:r>
      <w:r>
        <w:rPr>
          <w:rFonts w:hint="eastAsia" w:ascii="仿宋" w:hAnsi="宋体" w:eastAsia="仿宋" w:cs="宋体"/>
          <w:color w:val="000000"/>
          <w:kern w:val="0"/>
          <w:sz w:val="20"/>
          <w:szCs w:val="20"/>
          <w:lang w:val="en-US" w:eastAsia="zh-CN"/>
        </w:rPr>
        <w:t>67</w:t>
      </w:r>
      <w:r>
        <w:rPr>
          <w:rFonts w:hint="eastAsia" w:ascii="仿宋" w:hAnsi="宋体" w:eastAsia="仿宋" w:cs="宋体"/>
          <w:color w:val="000000"/>
          <w:kern w:val="0"/>
          <w:sz w:val="20"/>
          <w:szCs w:val="20"/>
        </w:rPr>
        <w:t>人，其中行政在职</w:t>
      </w:r>
      <w:r>
        <w:rPr>
          <w:rFonts w:hint="eastAsia" w:ascii="仿宋" w:hAnsi="宋体" w:eastAsia="仿宋" w:cs="宋体"/>
          <w:color w:val="000000"/>
          <w:kern w:val="0"/>
          <w:sz w:val="20"/>
          <w:szCs w:val="20"/>
          <w:lang w:val="en-US" w:eastAsia="zh-CN"/>
        </w:rPr>
        <w:t>11</w:t>
      </w:r>
      <w:r>
        <w:rPr>
          <w:rFonts w:hint="eastAsia" w:ascii="仿宋" w:hAnsi="宋体" w:eastAsia="仿宋" w:cs="宋体"/>
          <w:color w:val="000000"/>
          <w:kern w:val="0"/>
          <w:sz w:val="20"/>
          <w:szCs w:val="20"/>
        </w:rPr>
        <w:t>人，事业在职</w:t>
      </w:r>
      <w:r>
        <w:rPr>
          <w:rFonts w:hint="eastAsia" w:ascii="仿宋" w:hAnsi="宋体" w:eastAsia="仿宋" w:cs="宋体"/>
          <w:color w:val="000000"/>
          <w:kern w:val="0"/>
          <w:sz w:val="20"/>
          <w:szCs w:val="20"/>
          <w:lang w:val="en-US" w:eastAsia="zh-CN"/>
        </w:rPr>
        <w:t>49</w:t>
      </w:r>
      <w:r>
        <w:rPr>
          <w:rFonts w:hint="eastAsia" w:ascii="仿宋" w:hAnsi="宋体" w:eastAsia="仿宋" w:cs="宋体"/>
          <w:color w:val="000000"/>
          <w:kern w:val="0"/>
          <w:sz w:val="20"/>
          <w:szCs w:val="20"/>
        </w:rPr>
        <w:t>人，编外在职实有人数</w:t>
      </w:r>
      <w:r>
        <w:rPr>
          <w:rFonts w:hint="eastAsia" w:ascii="仿宋" w:hAnsi="宋体" w:eastAsia="仿宋" w:cs="宋体"/>
          <w:color w:val="000000"/>
          <w:kern w:val="0"/>
          <w:sz w:val="20"/>
          <w:szCs w:val="20"/>
          <w:lang w:val="en-US" w:eastAsia="zh-CN"/>
        </w:rPr>
        <w:t>2</w:t>
      </w:r>
      <w:r>
        <w:rPr>
          <w:rFonts w:hint="eastAsia" w:ascii="仿宋" w:hAnsi="宋体" w:eastAsia="仿宋" w:cs="宋体"/>
          <w:color w:val="000000"/>
          <w:kern w:val="0"/>
          <w:sz w:val="20"/>
          <w:szCs w:val="20"/>
        </w:rPr>
        <w:t>人，退休人员</w:t>
      </w:r>
      <w:r>
        <w:rPr>
          <w:rFonts w:hint="eastAsia" w:ascii="仿宋" w:hAnsi="宋体" w:eastAsia="仿宋" w:cs="宋体"/>
          <w:color w:val="000000"/>
          <w:kern w:val="0"/>
          <w:sz w:val="20"/>
          <w:szCs w:val="20"/>
          <w:lang w:val="en-US" w:eastAsia="zh-CN"/>
        </w:rPr>
        <w:t>5</w:t>
      </w:r>
      <w:r>
        <w:rPr>
          <w:rFonts w:hint="eastAsia" w:ascii="仿宋" w:hAnsi="宋体" w:eastAsia="仿宋" w:cs="宋体"/>
          <w:color w:val="000000"/>
          <w:kern w:val="0"/>
          <w:sz w:val="20"/>
          <w:szCs w:val="20"/>
        </w:rPr>
        <w:t>人。</w:t>
      </w:r>
      <w:r>
        <w:rPr>
          <w:rFonts w:hint="eastAsia" w:ascii="仿宋" w:hAnsi="ˎ̥,Verdana" w:eastAsia="仿宋" w:cs="宋体"/>
          <w:b/>
          <w:bCs/>
          <w:color w:val="000000"/>
          <w:kern w:val="0"/>
          <w:sz w:val="20"/>
          <w:szCs w:val="20"/>
        </w:rPr>
        <w:t> </w:t>
      </w:r>
    </w:p>
    <w:p>
      <w:pPr>
        <w:widowControl/>
        <w:spacing w:line="540" w:lineRule="atLeast"/>
        <w:jc w:val="left"/>
        <w:rPr>
          <w:rFonts w:hint="eastAsia" w:ascii="仿宋" w:hAnsi="ˎ̥,Verdana" w:eastAsia="仿宋" w:cs="宋体"/>
          <w:color w:val="000000"/>
          <w:kern w:val="0"/>
          <w:sz w:val="20"/>
          <w:szCs w:val="20"/>
        </w:rPr>
      </w:pPr>
      <w:r>
        <w:rPr>
          <w:rFonts w:hint="eastAsia" w:ascii="仿宋" w:hAnsi="ˎ̥,Verdana" w:eastAsia="仿宋" w:cs="宋体"/>
          <w:b/>
          <w:bCs/>
          <w:color w:val="000000"/>
          <w:kern w:val="0"/>
          <w:sz w:val="20"/>
          <w:szCs w:val="20"/>
        </w:rPr>
        <w:t>第二部分:</w:t>
      </w:r>
      <w:r>
        <w:rPr>
          <w:rFonts w:hint="eastAsia" w:ascii="仿宋" w:hAnsi="ˎ̥,Verdana" w:eastAsia="仿宋" w:cs="宋体"/>
          <w:b/>
          <w:bCs/>
          <w:color w:val="000000"/>
          <w:kern w:val="0"/>
          <w:sz w:val="20"/>
          <w:szCs w:val="20"/>
          <w:lang w:eastAsia="zh-CN"/>
        </w:rPr>
        <w:t>融安县扶贫开发办公室</w:t>
      </w:r>
      <w:r>
        <w:rPr>
          <w:rFonts w:hint="eastAsia" w:ascii="仿宋" w:hAnsi="ˎ̥,Verdana" w:eastAsia="仿宋" w:cs="宋体"/>
          <w:b/>
          <w:bCs/>
          <w:color w:val="000000"/>
          <w:kern w:val="0"/>
          <w:sz w:val="20"/>
          <w:szCs w:val="20"/>
        </w:rPr>
        <w:t>2017年部门预算公开表</w:t>
      </w:r>
    </w:p>
    <w:p>
      <w:pPr>
        <w:widowControl/>
        <w:spacing w:line="540" w:lineRule="atLeast"/>
        <w:ind w:left="150"/>
        <w:jc w:val="left"/>
        <w:rPr>
          <w:rFonts w:hint="eastAsia" w:ascii="仿宋" w:hAnsi="ˎ̥,Verdana" w:eastAsia="仿宋" w:cs="宋体"/>
          <w:color w:val="000000"/>
          <w:kern w:val="0"/>
          <w:sz w:val="20"/>
          <w:szCs w:val="20"/>
        </w:rPr>
      </w:pPr>
      <w:r>
        <w:rPr>
          <w:rFonts w:hint="eastAsia" w:ascii="仿宋" w:hAnsi="ˎ̥,Verdana" w:eastAsia="仿宋" w:cs="宋体"/>
          <w:color w:val="000000"/>
          <w:kern w:val="0"/>
          <w:sz w:val="20"/>
          <w:szCs w:val="20"/>
        </w:rPr>
        <w:t>一、2017年部门预算收支预算总表收入预算表（预算01表）</w:t>
      </w:r>
    </w:p>
    <w:p>
      <w:pPr>
        <w:widowControl/>
        <w:spacing w:line="540" w:lineRule="atLeast"/>
        <w:ind w:left="150"/>
        <w:jc w:val="left"/>
        <w:rPr>
          <w:rFonts w:hint="eastAsia" w:ascii="仿宋" w:hAnsi="ˎ̥,Verdana" w:eastAsia="仿宋" w:cs="宋体"/>
          <w:color w:val="000000"/>
          <w:kern w:val="0"/>
          <w:sz w:val="20"/>
          <w:szCs w:val="20"/>
        </w:rPr>
      </w:pPr>
      <w:r>
        <w:rPr>
          <w:rFonts w:hint="eastAsia" w:ascii="仿宋" w:hAnsi="ˎ̥,Verdana" w:eastAsia="仿宋" w:cs="宋体"/>
          <w:color w:val="000000"/>
          <w:kern w:val="0"/>
          <w:sz w:val="20"/>
          <w:szCs w:val="20"/>
        </w:rPr>
        <w:t>二、收入预算总表（预算02表）</w:t>
      </w:r>
    </w:p>
    <w:p>
      <w:pPr>
        <w:widowControl/>
        <w:tabs>
          <w:tab w:val="left" w:pos="900"/>
        </w:tabs>
        <w:spacing w:line="540" w:lineRule="atLeast"/>
        <w:ind w:left="900" w:hanging="720"/>
        <w:jc w:val="left"/>
        <w:rPr>
          <w:rFonts w:hint="eastAsia" w:ascii="仿宋" w:hAnsi="ˎ̥,Verdana" w:eastAsia="仿宋" w:cs="宋体"/>
          <w:color w:val="000000"/>
          <w:kern w:val="0"/>
          <w:sz w:val="20"/>
          <w:szCs w:val="20"/>
        </w:rPr>
      </w:pPr>
      <w:r>
        <w:rPr>
          <w:rFonts w:hint="eastAsia" w:ascii="仿宋" w:hAnsi="ˎ̥,Verdana" w:eastAsia="仿宋" w:cs="宋体"/>
          <w:color w:val="000000"/>
          <w:kern w:val="0"/>
          <w:sz w:val="20"/>
          <w:szCs w:val="20"/>
        </w:rPr>
        <w:t>三、 支出预算总表（预算03表）</w:t>
      </w:r>
    </w:p>
    <w:p>
      <w:pPr>
        <w:widowControl/>
        <w:spacing w:line="540" w:lineRule="atLeast"/>
        <w:ind w:left="150"/>
        <w:jc w:val="left"/>
        <w:rPr>
          <w:rFonts w:hint="eastAsia" w:ascii="仿宋" w:hAnsi="ˎ̥,Verdana" w:eastAsia="仿宋" w:cs="宋体"/>
          <w:color w:val="000000"/>
          <w:kern w:val="0"/>
          <w:sz w:val="20"/>
          <w:szCs w:val="20"/>
        </w:rPr>
      </w:pPr>
      <w:r>
        <w:rPr>
          <w:rFonts w:hint="eastAsia" w:ascii="仿宋" w:hAnsi="ˎ̥,Verdana" w:eastAsia="仿宋" w:cs="宋体"/>
          <w:color w:val="000000"/>
          <w:kern w:val="0"/>
          <w:sz w:val="20"/>
          <w:szCs w:val="20"/>
        </w:rPr>
        <w:t>四、一般公共预算支出总表（预算04表）</w:t>
      </w:r>
    </w:p>
    <w:p>
      <w:pPr>
        <w:widowControl/>
        <w:spacing w:line="540" w:lineRule="atLeast"/>
        <w:ind w:left="150"/>
        <w:jc w:val="left"/>
        <w:rPr>
          <w:rFonts w:hint="eastAsia" w:ascii="仿宋" w:hAnsi="ˎ̥,Verdana" w:eastAsia="仿宋" w:cs="宋体"/>
          <w:color w:val="000000"/>
          <w:kern w:val="0"/>
          <w:sz w:val="20"/>
          <w:szCs w:val="20"/>
        </w:rPr>
      </w:pPr>
      <w:r>
        <w:rPr>
          <w:rFonts w:hint="eastAsia" w:ascii="仿宋" w:hAnsi="ˎ̥,Verdana" w:eastAsia="仿宋" w:cs="宋体"/>
          <w:color w:val="000000"/>
          <w:kern w:val="0"/>
          <w:sz w:val="20"/>
          <w:szCs w:val="20"/>
        </w:rPr>
        <w:t>五、一般公共预算支出表分经济科目（预算04-1表）</w:t>
      </w:r>
    </w:p>
    <w:p>
      <w:pPr>
        <w:widowControl/>
        <w:spacing w:line="540" w:lineRule="atLeast"/>
        <w:ind w:left="150"/>
        <w:jc w:val="left"/>
        <w:rPr>
          <w:rFonts w:hint="eastAsia" w:ascii="仿宋" w:hAnsi="ˎ̥,Verdana" w:eastAsia="仿宋" w:cs="宋体"/>
          <w:color w:val="000000"/>
          <w:kern w:val="0"/>
          <w:sz w:val="20"/>
          <w:szCs w:val="20"/>
        </w:rPr>
      </w:pPr>
      <w:r>
        <w:rPr>
          <w:rFonts w:hint="eastAsia" w:ascii="仿宋" w:hAnsi="ˎ̥,Verdana" w:eastAsia="仿宋" w:cs="宋体"/>
          <w:color w:val="000000"/>
          <w:kern w:val="0"/>
          <w:sz w:val="20"/>
          <w:szCs w:val="20"/>
        </w:rPr>
        <w:t>六、一般公共预算基本支出表（预算05表）</w:t>
      </w:r>
    </w:p>
    <w:p>
      <w:pPr>
        <w:widowControl/>
        <w:spacing w:line="540" w:lineRule="atLeast"/>
        <w:ind w:left="150"/>
        <w:jc w:val="left"/>
        <w:rPr>
          <w:rFonts w:hint="eastAsia" w:ascii="仿宋" w:hAnsi="ˎ̥,Verdana" w:eastAsia="仿宋" w:cs="宋体"/>
          <w:color w:val="000000"/>
          <w:kern w:val="0"/>
          <w:sz w:val="20"/>
          <w:szCs w:val="20"/>
        </w:rPr>
      </w:pPr>
      <w:r>
        <w:rPr>
          <w:rFonts w:hint="eastAsia" w:ascii="仿宋" w:hAnsi="ˎ̥,Verdana" w:eastAsia="仿宋" w:cs="宋体"/>
          <w:color w:val="000000"/>
          <w:kern w:val="0"/>
          <w:sz w:val="20"/>
          <w:szCs w:val="20"/>
        </w:rPr>
        <w:t>七、财政拨款收支总表（预算06表）</w:t>
      </w:r>
    </w:p>
    <w:p>
      <w:pPr>
        <w:widowControl/>
        <w:spacing w:line="540" w:lineRule="atLeast"/>
        <w:ind w:firstLine="200" w:firstLineChars="100"/>
        <w:jc w:val="left"/>
        <w:rPr>
          <w:rFonts w:hint="eastAsia" w:ascii="仿宋" w:hAnsi="ˎ̥,Verdana" w:eastAsia="仿宋" w:cs="宋体"/>
          <w:color w:val="000000"/>
          <w:kern w:val="0"/>
          <w:sz w:val="20"/>
          <w:szCs w:val="20"/>
        </w:rPr>
      </w:pPr>
      <w:r>
        <w:rPr>
          <w:rFonts w:hint="eastAsia" w:ascii="仿宋" w:hAnsi="ˎ̥,Verdana" w:eastAsia="仿宋" w:cs="宋体"/>
          <w:color w:val="000000"/>
          <w:kern w:val="0"/>
          <w:sz w:val="20"/>
          <w:szCs w:val="20"/>
        </w:rPr>
        <w:t>八、政府性基金表（预算07表）</w:t>
      </w:r>
    </w:p>
    <w:p>
      <w:pPr>
        <w:widowControl/>
        <w:spacing w:line="540" w:lineRule="atLeast"/>
        <w:ind w:left="150"/>
        <w:jc w:val="left"/>
        <w:rPr>
          <w:rFonts w:hint="eastAsia" w:ascii="仿宋" w:hAnsi="ˎ̥,Verdana" w:eastAsia="仿宋" w:cs="宋体"/>
          <w:color w:val="000000"/>
          <w:kern w:val="0"/>
          <w:sz w:val="20"/>
          <w:szCs w:val="20"/>
        </w:rPr>
      </w:pPr>
      <w:r>
        <w:rPr>
          <w:rFonts w:hint="eastAsia" w:ascii="仿宋" w:hAnsi="ˎ̥,Verdana" w:eastAsia="仿宋" w:cs="宋体"/>
          <w:color w:val="000000"/>
          <w:kern w:val="0"/>
          <w:sz w:val="20"/>
          <w:szCs w:val="20"/>
        </w:rPr>
        <w:t>九、公共财政预算拨款“三公”经费、会议费和培训费支出预算表（预算08表）</w:t>
      </w:r>
    </w:p>
    <w:p>
      <w:pPr>
        <w:widowControl/>
        <w:spacing w:line="540" w:lineRule="atLeast"/>
        <w:jc w:val="both"/>
        <w:rPr>
          <w:rFonts w:hint="eastAsia" w:ascii="仿宋" w:hAnsi="ˎ̥,Verdana" w:eastAsia="仿宋" w:cs="宋体"/>
          <w:color w:val="000000"/>
          <w:kern w:val="0"/>
          <w:sz w:val="20"/>
          <w:szCs w:val="20"/>
        </w:rPr>
      </w:pPr>
      <w:r>
        <w:rPr>
          <w:rFonts w:hint="eastAsia" w:ascii="仿宋" w:hAnsi="ˎ̥,Verdana" w:eastAsia="仿宋" w:cs="宋体"/>
          <w:b/>
          <w:bCs/>
          <w:color w:val="000000"/>
          <w:kern w:val="0"/>
          <w:sz w:val="20"/>
          <w:szCs w:val="20"/>
        </w:rPr>
        <w:t> </w:t>
      </w:r>
    </w:p>
    <w:p>
      <w:pPr>
        <w:widowControl/>
        <w:spacing w:line="540" w:lineRule="atLeast"/>
        <w:jc w:val="center"/>
        <w:rPr>
          <w:rFonts w:hint="eastAsia" w:ascii="仿宋" w:hAnsi="ˎ̥,Verdana" w:eastAsia="仿宋" w:cs="宋体"/>
          <w:color w:val="000000"/>
          <w:kern w:val="0"/>
          <w:sz w:val="20"/>
          <w:szCs w:val="20"/>
        </w:rPr>
      </w:pPr>
      <w:r>
        <w:rPr>
          <w:rFonts w:hint="eastAsia" w:ascii="仿宋" w:hAnsi="ˎ̥,Verdana" w:eastAsia="仿宋" w:cs="宋体"/>
          <w:b/>
          <w:bCs/>
          <w:color w:val="000000"/>
          <w:kern w:val="0"/>
          <w:sz w:val="20"/>
          <w:szCs w:val="20"/>
        </w:rPr>
        <w:t>第三部分：2017年部门预算及“三公”经费预算报表说明</w:t>
      </w:r>
    </w:p>
    <w:p>
      <w:pPr>
        <w:widowControl/>
        <w:spacing w:line="540" w:lineRule="atLeast"/>
        <w:ind w:firstLine="561"/>
        <w:jc w:val="left"/>
        <w:rPr>
          <w:rFonts w:hint="eastAsia" w:ascii="仿宋" w:hAnsi="ˎ̥,Verdana" w:eastAsia="仿宋" w:cs="宋体"/>
          <w:color w:val="000000"/>
          <w:kern w:val="0"/>
          <w:sz w:val="20"/>
          <w:szCs w:val="20"/>
        </w:rPr>
      </w:pPr>
      <w:r>
        <w:rPr>
          <w:rFonts w:hint="eastAsia" w:ascii="仿宋" w:hAnsi="ˎ̥,Verdana" w:eastAsia="仿宋" w:cs="宋体"/>
          <w:b/>
          <w:bCs/>
          <w:color w:val="000000"/>
          <w:kern w:val="0"/>
          <w:sz w:val="20"/>
          <w:szCs w:val="20"/>
        </w:rPr>
        <w:t>一、2017年收支总体情况</w:t>
      </w:r>
    </w:p>
    <w:p>
      <w:pPr>
        <w:widowControl/>
        <w:spacing w:line="540" w:lineRule="atLeast"/>
        <w:ind w:firstLine="561"/>
        <w:jc w:val="left"/>
        <w:rPr>
          <w:rFonts w:hint="eastAsia" w:ascii="仿宋" w:hAnsi="ˎ̥,Verdana" w:eastAsia="仿宋" w:cs="宋体"/>
          <w:color w:val="000000"/>
          <w:kern w:val="0"/>
          <w:sz w:val="20"/>
          <w:szCs w:val="20"/>
        </w:rPr>
      </w:pPr>
      <w:r>
        <w:rPr>
          <w:rFonts w:hint="eastAsia" w:ascii="仿宋" w:hAnsi="ˎ̥,Verdana" w:eastAsia="仿宋" w:cs="宋体"/>
          <w:b/>
          <w:bCs/>
          <w:color w:val="000000"/>
          <w:kern w:val="0"/>
          <w:sz w:val="20"/>
          <w:szCs w:val="20"/>
        </w:rPr>
        <w:t>（一）收入预算说明</w:t>
      </w:r>
    </w:p>
    <w:p>
      <w:pPr>
        <w:widowControl/>
        <w:spacing w:line="540" w:lineRule="atLeast"/>
        <w:ind w:firstLine="560"/>
        <w:jc w:val="left"/>
        <w:rPr>
          <w:rFonts w:ascii="仿宋" w:hAnsi="宋体" w:eastAsia="仿宋" w:cs="宋体"/>
          <w:color w:val="000000"/>
          <w:kern w:val="0"/>
          <w:sz w:val="20"/>
          <w:szCs w:val="20"/>
        </w:rPr>
      </w:pPr>
      <w:r>
        <w:rPr>
          <w:rFonts w:hint="eastAsia" w:ascii="仿宋" w:hAnsi="宋体" w:eastAsia="仿宋" w:cs="宋体"/>
          <w:color w:val="000000"/>
          <w:kern w:val="0"/>
          <w:sz w:val="20"/>
          <w:szCs w:val="20"/>
        </w:rPr>
        <w:t>2017年收入总预算</w:t>
      </w:r>
      <w:r>
        <w:rPr>
          <w:rFonts w:hint="eastAsia" w:ascii="仿宋" w:hAnsi="宋体" w:eastAsia="仿宋" w:cs="宋体"/>
          <w:color w:val="000000"/>
          <w:kern w:val="0"/>
          <w:sz w:val="20"/>
          <w:szCs w:val="20"/>
          <w:lang w:val="en-US" w:eastAsia="zh-CN"/>
        </w:rPr>
        <w:t>1203.37</w:t>
      </w:r>
      <w:r>
        <w:rPr>
          <w:rFonts w:hint="eastAsia" w:ascii="仿宋" w:hAnsi="宋体" w:eastAsia="仿宋" w:cs="宋体"/>
          <w:color w:val="000000"/>
          <w:kern w:val="0"/>
          <w:sz w:val="20"/>
          <w:szCs w:val="20"/>
        </w:rPr>
        <w:t>万元，同比增加</w:t>
      </w:r>
      <w:r>
        <w:rPr>
          <w:rFonts w:hint="eastAsia" w:ascii="仿宋" w:hAnsi="宋体" w:eastAsia="仿宋" w:cs="宋体"/>
          <w:color w:val="000000"/>
          <w:kern w:val="0"/>
          <w:sz w:val="20"/>
          <w:szCs w:val="20"/>
          <w:lang w:val="en-US" w:eastAsia="zh-CN"/>
        </w:rPr>
        <w:t>1062</w:t>
      </w:r>
      <w:r>
        <w:rPr>
          <w:rFonts w:hint="eastAsia" w:ascii="仿宋" w:hAnsi="宋体" w:eastAsia="仿宋" w:cs="宋体"/>
          <w:color w:val="000000"/>
          <w:kern w:val="0"/>
          <w:sz w:val="20"/>
          <w:szCs w:val="20"/>
        </w:rPr>
        <w:t>万元，同比</w:t>
      </w:r>
      <w:r>
        <w:rPr>
          <w:rFonts w:hint="eastAsia" w:ascii="仿宋" w:hAnsi="宋体" w:eastAsia="仿宋" w:cs="宋体"/>
          <w:color w:val="000000"/>
          <w:kern w:val="0"/>
          <w:sz w:val="20"/>
          <w:szCs w:val="20"/>
          <w:lang w:eastAsia="zh-CN"/>
        </w:rPr>
        <w:t>增加</w:t>
      </w:r>
      <w:r>
        <w:rPr>
          <w:rFonts w:hint="eastAsia" w:ascii="仿宋" w:hAnsi="宋体" w:eastAsia="仿宋" w:cs="宋体"/>
          <w:color w:val="000000"/>
          <w:kern w:val="0"/>
          <w:sz w:val="20"/>
          <w:szCs w:val="20"/>
          <w:lang w:val="en-US" w:eastAsia="zh-CN"/>
        </w:rPr>
        <w:t>751.22</w:t>
      </w:r>
      <w:r>
        <w:rPr>
          <w:rFonts w:hint="eastAsia" w:ascii="仿宋" w:hAnsi="宋体" w:eastAsia="仿宋" w:cs="宋体"/>
          <w:color w:val="000000"/>
          <w:kern w:val="0"/>
          <w:sz w:val="20"/>
          <w:szCs w:val="20"/>
        </w:rPr>
        <w:t>%。其中：</w:t>
      </w:r>
    </w:p>
    <w:p>
      <w:pPr>
        <w:widowControl/>
        <w:spacing w:line="540" w:lineRule="atLeast"/>
        <w:ind w:firstLine="560"/>
        <w:jc w:val="left"/>
        <w:rPr>
          <w:rFonts w:ascii="仿宋" w:hAnsi="宋体" w:eastAsia="仿宋" w:cs="宋体"/>
          <w:color w:val="000000"/>
          <w:kern w:val="0"/>
          <w:sz w:val="20"/>
          <w:szCs w:val="20"/>
        </w:rPr>
      </w:pPr>
      <w:r>
        <w:rPr>
          <w:rFonts w:hint="eastAsia" w:ascii="仿宋" w:hAnsi="宋体" w:eastAsia="仿宋" w:cs="宋体"/>
          <w:color w:val="000000"/>
          <w:kern w:val="0"/>
          <w:sz w:val="20"/>
          <w:szCs w:val="20"/>
        </w:rPr>
        <w:t>1．一般公共预算拨款</w:t>
      </w:r>
      <w:r>
        <w:rPr>
          <w:rFonts w:hint="eastAsia" w:ascii="仿宋" w:hAnsi="宋体" w:eastAsia="仿宋" w:cs="宋体"/>
          <w:color w:val="000000"/>
          <w:kern w:val="0"/>
          <w:sz w:val="20"/>
          <w:szCs w:val="20"/>
          <w:lang w:val="en-US" w:eastAsia="zh-CN"/>
        </w:rPr>
        <w:t>1203.37</w:t>
      </w:r>
      <w:r>
        <w:rPr>
          <w:rFonts w:hint="eastAsia" w:ascii="仿宋" w:hAnsi="宋体" w:eastAsia="仿宋" w:cs="宋体"/>
          <w:color w:val="000000"/>
          <w:kern w:val="0"/>
          <w:sz w:val="20"/>
          <w:szCs w:val="20"/>
        </w:rPr>
        <w:t>万元，同比增加</w:t>
      </w:r>
      <w:r>
        <w:rPr>
          <w:rFonts w:hint="eastAsia" w:ascii="仿宋" w:hAnsi="宋体" w:eastAsia="仿宋" w:cs="宋体"/>
          <w:color w:val="000000"/>
          <w:kern w:val="0"/>
          <w:sz w:val="20"/>
          <w:szCs w:val="20"/>
          <w:lang w:val="en-US" w:eastAsia="zh-CN"/>
        </w:rPr>
        <w:t>1062</w:t>
      </w:r>
      <w:r>
        <w:rPr>
          <w:rFonts w:hint="eastAsia" w:ascii="仿宋" w:hAnsi="宋体" w:eastAsia="仿宋" w:cs="宋体"/>
          <w:color w:val="000000"/>
          <w:kern w:val="0"/>
          <w:sz w:val="20"/>
          <w:szCs w:val="20"/>
        </w:rPr>
        <w:t>万元，同比</w:t>
      </w:r>
      <w:r>
        <w:rPr>
          <w:rFonts w:hint="eastAsia" w:ascii="仿宋" w:hAnsi="宋体" w:eastAsia="仿宋" w:cs="宋体"/>
          <w:color w:val="000000"/>
          <w:kern w:val="0"/>
          <w:sz w:val="20"/>
          <w:szCs w:val="20"/>
          <w:lang w:eastAsia="zh-CN"/>
        </w:rPr>
        <w:t>增加</w:t>
      </w:r>
      <w:r>
        <w:rPr>
          <w:rFonts w:hint="eastAsia" w:ascii="仿宋" w:hAnsi="宋体" w:eastAsia="仿宋" w:cs="宋体"/>
          <w:color w:val="000000"/>
          <w:kern w:val="0"/>
          <w:sz w:val="20"/>
          <w:szCs w:val="20"/>
          <w:lang w:val="en-US" w:eastAsia="zh-CN"/>
        </w:rPr>
        <w:t>751.22</w:t>
      </w:r>
      <w:r>
        <w:rPr>
          <w:rFonts w:hint="eastAsia" w:ascii="仿宋" w:hAnsi="宋体" w:eastAsia="仿宋" w:cs="宋体"/>
          <w:color w:val="000000"/>
          <w:kern w:val="0"/>
          <w:sz w:val="20"/>
          <w:szCs w:val="20"/>
        </w:rPr>
        <w:t>%。</w:t>
      </w:r>
    </w:p>
    <w:p>
      <w:pPr>
        <w:widowControl/>
        <w:spacing w:line="540" w:lineRule="atLeast"/>
        <w:ind w:firstLine="560"/>
        <w:jc w:val="left"/>
        <w:rPr>
          <w:rFonts w:ascii="仿宋" w:hAnsi="宋体" w:eastAsia="仿宋" w:cs="宋体"/>
          <w:color w:val="000000"/>
          <w:kern w:val="0"/>
          <w:sz w:val="20"/>
          <w:szCs w:val="20"/>
        </w:rPr>
      </w:pPr>
      <w:r>
        <w:rPr>
          <w:rFonts w:hint="eastAsia" w:ascii="仿宋" w:hAnsi="宋体" w:eastAsia="仿宋" w:cs="宋体"/>
          <w:color w:val="000000"/>
          <w:kern w:val="0"/>
          <w:sz w:val="20"/>
          <w:szCs w:val="20"/>
        </w:rPr>
        <w:t>2．上年结余收入</w:t>
      </w:r>
      <w:r>
        <w:rPr>
          <w:rFonts w:hint="eastAsia" w:ascii="仿宋" w:hAnsi="宋体" w:eastAsia="仿宋" w:cs="宋体"/>
          <w:color w:val="000000"/>
          <w:kern w:val="0"/>
          <w:sz w:val="20"/>
          <w:szCs w:val="20"/>
          <w:lang w:val="en-US" w:eastAsia="zh-CN"/>
        </w:rPr>
        <w:t>0</w:t>
      </w:r>
      <w:r>
        <w:rPr>
          <w:rFonts w:hint="eastAsia" w:ascii="仿宋" w:hAnsi="宋体" w:eastAsia="仿宋" w:cs="宋体"/>
          <w:color w:val="000000"/>
          <w:kern w:val="0"/>
          <w:sz w:val="20"/>
          <w:szCs w:val="20"/>
        </w:rPr>
        <w:t>万元，同比增加</w:t>
      </w:r>
      <w:r>
        <w:rPr>
          <w:rFonts w:hint="eastAsia" w:ascii="仿宋" w:hAnsi="宋体" w:eastAsia="仿宋" w:cs="宋体"/>
          <w:color w:val="000000"/>
          <w:kern w:val="0"/>
          <w:sz w:val="20"/>
          <w:szCs w:val="20"/>
          <w:lang w:val="en-US" w:eastAsia="zh-CN"/>
        </w:rPr>
        <w:t>0</w:t>
      </w:r>
      <w:r>
        <w:rPr>
          <w:rFonts w:hint="eastAsia" w:ascii="仿宋" w:hAnsi="宋体" w:eastAsia="仿宋" w:cs="宋体"/>
          <w:color w:val="000000"/>
          <w:kern w:val="0"/>
          <w:sz w:val="20"/>
          <w:szCs w:val="20"/>
        </w:rPr>
        <w:t>万元；</w:t>
      </w:r>
      <w:r>
        <w:rPr>
          <w:rFonts w:ascii="仿宋" w:hAnsi="宋体" w:eastAsia="仿宋" w:cs="宋体"/>
          <w:color w:val="000000"/>
          <w:kern w:val="0"/>
          <w:sz w:val="20"/>
          <w:szCs w:val="20"/>
        </w:rPr>
        <w:t xml:space="preserve"> </w:t>
      </w:r>
    </w:p>
    <w:p>
      <w:pPr>
        <w:widowControl/>
        <w:spacing w:line="540" w:lineRule="atLeast"/>
        <w:ind w:firstLine="561"/>
        <w:jc w:val="left"/>
        <w:rPr>
          <w:rFonts w:hint="eastAsia" w:ascii="仿宋" w:hAnsi="ˎ̥,Verdana" w:eastAsia="仿宋" w:cs="宋体"/>
          <w:color w:val="000000"/>
          <w:kern w:val="0"/>
          <w:sz w:val="20"/>
          <w:szCs w:val="20"/>
        </w:rPr>
      </w:pPr>
      <w:r>
        <w:rPr>
          <w:rFonts w:hint="eastAsia" w:ascii="仿宋" w:hAnsi="ˎ̥,Verdana" w:eastAsia="仿宋" w:cs="宋体"/>
          <w:b/>
          <w:bCs/>
          <w:color w:val="000000"/>
          <w:kern w:val="0"/>
          <w:sz w:val="20"/>
          <w:szCs w:val="20"/>
        </w:rPr>
        <w:t>（二）支出预算说明</w:t>
      </w:r>
    </w:p>
    <w:p>
      <w:pPr>
        <w:widowControl/>
        <w:spacing w:line="540" w:lineRule="atLeast"/>
        <w:ind w:firstLine="560"/>
        <w:jc w:val="left"/>
        <w:rPr>
          <w:rFonts w:hint="eastAsia" w:ascii="仿宋" w:hAnsi="ˎ̥,Verdana" w:eastAsia="仿宋" w:cs="宋体"/>
          <w:color w:val="000000"/>
          <w:kern w:val="0"/>
          <w:sz w:val="20"/>
          <w:szCs w:val="20"/>
        </w:rPr>
      </w:pPr>
      <w:r>
        <w:rPr>
          <w:rFonts w:hint="eastAsia" w:ascii="仿宋" w:hAnsi="ˎ̥,Verdana" w:eastAsia="仿宋" w:cs="宋体"/>
          <w:color w:val="000000"/>
          <w:kern w:val="0"/>
          <w:sz w:val="20"/>
          <w:szCs w:val="20"/>
        </w:rPr>
        <w:t>2017年支出总预算</w:t>
      </w:r>
      <w:r>
        <w:rPr>
          <w:rFonts w:hint="eastAsia" w:ascii="仿宋" w:hAnsi="宋体" w:eastAsia="仿宋" w:cs="宋体"/>
          <w:color w:val="000000"/>
          <w:kern w:val="0"/>
          <w:sz w:val="20"/>
          <w:szCs w:val="20"/>
          <w:lang w:val="en-US" w:eastAsia="zh-CN"/>
        </w:rPr>
        <w:t>1203.37</w:t>
      </w:r>
      <w:r>
        <w:rPr>
          <w:rFonts w:hint="eastAsia" w:ascii="仿宋" w:hAnsi="ˎ̥,Verdana" w:eastAsia="仿宋" w:cs="宋体"/>
          <w:color w:val="000000"/>
          <w:kern w:val="0"/>
          <w:sz w:val="20"/>
          <w:szCs w:val="20"/>
        </w:rPr>
        <w:t>万元，其中：基本支出</w:t>
      </w:r>
      <w:r>
        <w:rPr>
          <w:rFonts w:hint="eastAsia" w:ascii="仿宋" w:hAnsi="ˎ̥,Verdana" w:eastAsia="仿宋" w:cs="宋体"/>
          <w:color w:val="000000"/>
          <w:kern w:val="0"/>
          <w:sz w:val="20"/>
          <w:szCs w:val="20"/>
          <w:lang w:val="en-US" w:eastAsia="zh-CN"/>
        </w:rPr>
        <w:t>411.66</w:t>
      </w:r>
      <w:r>
        <w:rPr>
          <w:rFonts w:hint="eastAsia" w:ascii="仿宋" w:hAnsi="ˎ̥,Verdana" w:eastAsia="仿宋" w:cs="宋体"/>
          <w:color w:val="000000"/>
          <w:kern w:val="0"/>
          <w:sz w:val="20"/>
          <w:szCs w:val="20"/>
        </w:rPr>
        <w:t>万元，占支出总预算</w:t>
      </w:r>
      <w:r>
        <w:rPr>
          <w:rFonts w:hint="eastAsia" w:ascii="仿宋" w:hAnsi="ˎ̥,Verdana" w:eastAsia="仿宋" w:cs="宋体"/>
          <w:color w:val="000000"/>
          <w:kern w:val="0"/>
          <w:sz w:val="20"/>
          <w:szCs w:val="20"/>
          <w:lang w:val="en-US" w:eastAsia="zh-CN"/>
        </w:rPr>
        <w:t>34.2</w:t>
      </w:r>
      <w:r>
        <w:rPr>
          <w:rFonts w:hint="eastAsia" w:ascii="仿宋" w:hAnsi="ˎ̥,Verdana" w:eastAsia="仿宋" w:cs="宋体"/>
          <w:color w:val="000000"/>
          <w:kern w:val="0"/>
          <w:sz w:val="20"/>
          <w:szCs w:val="20"/>
        </w:rPr>
        <w:t>%，同比增加</w:t>
      </w:r>
      <w:r>
        <w:rPr>
          <w:rFonts w:hint="eastAsia" w:ascii="仿宋" w:hAnsi="ˎ̥,Verdana" w:eastAsia="仿宋" w:cs="宋体"/>
          <w:color w:val="000000"/>
          <w:kern w:val="0"/>
          <w:sz w:val="20"/>
          <w:szCs w:val="20"/>
          <w:lang w:val="en-US" w:eastAsia="zh-CN"/>
        </w:rPr>
        <w:t>276.93</w:t>
      </w:r>
      <w:r>
        <w:rPr>
          <w:rFonts w:hint="eastAsia" w:ascii="仿宋" w:hAnsi="ˎ̥,Verdana" w:eastAsia="仿宋" w:cs="宋体"/>
          <w:color w:val="000000"/>
          <w:kern w:val="0"/>
          <w:sz w:val="20"/>
          <w:szCs w:val="20"/>
        </w:rPr>
        <w:t>万元，同比</w:t>
      </w:r>
      <w:r>
        <w:rPr>
          <w:rFonts w:hint="eastAsia" w:ascii="仿宋" w:hAnsi="ˎ̥,Verdana" w:eastAsia="仿宋" w:cs="宋体"/>
          <w:color w:val="000000"/>
          <w:kern w:val="0"/>
          <w:sz w:val="20"/>
          <w:szCs w:val="20"/>
          <w:lang w:eastAsia="zh-CN"/>
        </w:rPr>
        <w:t>增加</w:t>
      </w:r>
      <w:r>
        <w:rPr>
          <w:rFonts w:hint="eastAsia" w:ascii="仿宋" w:hAnsi="ˎ̥,Verdana" w:eastAsia="仿宋" w:cs="宋体"/>
          <w:color w:val="000000"/>
          <w:kern w:val="0"/>
          <w:sz w:val="20"/>
          <w:szCs w:val="20"/>
          <w:lang w:val="en-US" w:eastAsia="zh-CN"/>
        </w:rPr>
        <w:t>205.54</w:t>
      </w:r>
      <w:r>
        <w:rPr>
          <w:rFonts w:hint="eastAsia" w:ascii="仿宋" w:hAnsi="ˎ̥,Verdana" w:eastAsia="仿宋" w:cs="宋体"/>
          <w:color w:val="000000"/>
          <w:kern w:val="0"/>
          <w:sz w:val="20"/>
          <w:szCs w:val="20"/>
        </w:rPr>
        <w:t>%；项目支出</w:t>
      </w:r>
      <w:r>
        <w:rPr>
          <w:rFonts w:hint="eastAsia" w:ascii="仿宋" w:hAnsi="ˎ̥,Verdana" w:eastAsia="仿宋" w:cs="宋体"/>
          <w:color w:val="000000"/>
          <w:kern w:val="0"/>
          <w:sz w:val="20"/>
          <w:szCs w:val="20"/>
          <w:lang w:val="en-US" w:eastAsia="zh-CN"/>
        </w:rPr>
        <w:t>791.71</w:t>
      </w:r>
      <w:r>
        <w:rPr>
          <w:rFonts w:hint="eastAsia" w:ascii="仿宋" w:hAnsi="ˎ̥,Verdana" w:eastAsia="仿宋" w:cs="宋体"/>
          <w:color w:val="000000"/>
          <w:kern w:val="0"/>
          <w:sz w:val="20"/>
          <w:szCs w:val="20"/>
        </w:rPr>
        <w:t>万元，占支出总预算</w:t>
      </w:r>
      <w:r>
        <w:rPr>
          <w:rFonts w:hint="eastAsia" w:ascii="仿宋" w:hAnsi="ˎ̥,Verdana" w:eastAsia="仿宋" w:cs="宋体"/>
          <w:color w:val="000000"/>
          <w:kern w:val="0"/>
          <w:sz w:val="20"/>
          <w:szCs w:val="20"/>
          <w:lang w:val="en-US" w:eastAsia="zh-CN"/>
        </w:rPr>
        <w:t>65.76</w:t>
      </w:r>
      <w:r>
        <w:rPr>
          <w:rFonts w:hint="eastAsia" w:ascii="仿宋" w:hAnsi="ˎ̥,Verdana" w:eastAsia="仿宋" w:cs="宋体"/>
          <w:color w:val="000000"/>
          <w:kern w:val="0"/>
          <w:sz w:val="20"/>
          <w:szCs w:val="20"/>
        </w:rPr>
        <w:t>%，同比增加</w:t>
      </w:r>
      <w:r>
        <w:rPr>
          <w:rFonts w:hint="eastAsia" w:ascii="仿宋" w:hAnsi="ˎ̥,Verdana" w:eastAsia="仿宋" w:cs="宋体"/>
          <w:color w:val="000000"/>
          <w:kern w:val="0"/>
          <w:sz w:val="20"/>
          <w:szCs w:val="20"/>
          <w:lang w:val="en-US" w:eastAsia="zh-CN"/>
        </w:rPr>
        <w:t>785.07</w:t>
      </w:r>
      <w:r>
        <w:rPr>
          <w:rFonts w:hint="eastAsia" w:ascii="仿宋" w:hAnsi="ˎ̥,Verdana" w:eastAsia="仿宋" w:cs="宋体"/>
          <w:color w:val="000000"/>
          <w:kern w:val="0"/>
          <w:sz w:val="20"/>
          <w:szCs w:val="20"/>
        </w:rPr>
        <w:t>万元，同比增长</w:t>
      </w:r>
      <w:r>
        <w:rPr>
          <w:rFonts w:hint="eastAsia" w:ascii="仿宋" w:hAnsi="ˎ̥,Verdana" w:eastAsia="仿宋" w:cs="宋体"/>
          <w:color w:val="000000"/>
          <w:kern w:val="0"/>
          <w:sz w:val="20"/>
          <w:szCs w:val="20"/>
          <w:lang w:val="en-US" w:eastAsia="zh-CN"/>
        </w:rPr>
        <w:t>11823.34</w:t>
      </w:r>
      <w:r>
        <w:rPr>
          <w:rFonts w:hint="eastAsia" w:ascii="仿宋" w:hAnsi="ˎ̥,Verdana" w:eastAsia="仿宋" w:cs="宋体"/>
          <w:color w:val="000000"/>
          <w:kern w:val="0"/>
          <w:sz w:val="20"/>
          <w:szCs w:val="20"/>
        </w:rPr>
        <w:t>%。</w:t>
      </w:r>
    </w:p>
    <w:p>
      <w:pPr>
        <w:widowControl/>
        <w:spacing w:line="540" w:lineRule="atLeast"/>
        <w:ind w:firstLine="561"/>
        <w:jc w:val="left"/>
        <w:rPr>
          <w:rFonts w:hint="eastAsia" w:ascii="仿宋" w:hAnsi="ˎ̥,Verdana" w:eastAsia="仿宋" w:cs="宋体"/>
          <w:color w:val="000000"/>
          <w:kern w:val="0"/>
          <w:sz w:val="20"/>
          <w:szCs w:val="20"/>
        </w:rPr>
      </w:pPr>
      <w:r>
        <w:rPr>
          <w:rFonts w:hint="eastAsia" w:ascii="仿宋" w:hAnsi="ˎ̥,Verdana" w:eastAsia="仿宋" w:cs="宋体"/>
          <w:b/>
          <w:bCs/>
          <w:color w:val="000000"/>
          <w:kern w:val="0"/>
          <w:sz w:val="20"/>
          <w:szCs w:val="20"/>
        </w:rPr>
        <w:t>1．按支出功能分类科目划分，共分为</w:t>
      </w:r>
      <w:r>
        <w:rPr>
          <w:rFonts w:hint="eastAsia" w:ascii="仿宋" w:hAnsi="ˎ̥,Verdana" w:eastAsia="仿宋" w:cs="宋体"/>
          <w:b/>
          <w:bCs/>
          <w:color w:val="000000"/>
          <w:kern w:val="0"/>
          <w:sz w:val="20"/>
          <w:szCs w:val="20"/>
          <w:lang w:eastAsia="zh-CN"/>
        </w:rPr>
        <w:t>十二</w:t>
      </w:r>
      <w:r>
        <w:rPr>
          <w:rFonts w:hint="eastAsia" w:ascii="仿宋" w:hAnsi="ˎ̥,Verdana" w:eastAsia="仿宋" w:cs="宋体"/>
          <w:b/>
          <w:bCs/>
          <w:color w:val="000000"/>
          <w:kern w:val="0"/>
          <w:sz w:val="20"/>
          <w:szCs w:val="20"/>
        </w:rPr>
        <w:t>类，其中：（</w:t>
      </w:r>
      <w:r>
        <w:rPr>
          <w:rFonts w:hint="eastAsia" w:ascii="仿宋" w:hAnsi="ˎ̥,Verdana" w:eastAsia="仿宋" w:cs="宋体"/>
          <w:b w:val="0"/>
          <w:bCs w:val="0"/>
          <w:color w:val="auto"/>
          <w:kern w:val="0"/>
          <w:sz w:val="20"/>
          <w:szCs w:val="20"/>
        </w:rPr>
        <w:t>只列出本单位有支出的功能分类</w:t>
      </w:r>
      <w:r>
        <w:rPr>
          <w:rFonts w:hint="eastAsia" w:ascii="仿宋" w:hAnsi="ˎ̥,Verdana" w:eastAsia="仿宋" w:cs="宋体"/>
          <w:b/>
          <w:bCs/>
          <w:color w:val="000000"/>
          <w:kern w:val="0"/>
          <w:sz w:val="20"/>
          <w:szCs w:val="20"/>
        </w:rPr>
        <w:t>）</w:t>
      </w:r>
    </w:p>
    <w:p>
      <w:pPr>
        <w:widowControl/>
        <w:spacing w:line="540" w:lineRule="atLeast"/>
        <w:ind w:firstLine="560"/>
        <w:jc w:val="left"/>
        <w:rPr>
          <w:rFonts w:hint="eastAsia" w:ascii="仿宋" w:hAnsi="ˎ̥,Verdana" w:eastAsia="仿宋" w:cs="宋体"/>
          <w:color w:val="000000"/>
          <w:kern w:val="0"/>
          <w:sz w:val="20"/>
          <w:szCs w:val="20"/>
        </w:rPr>
      </w:pPr>
      <w:r>
        <w:rPr>
          <w:rFonts w:hint="eastAsia" w:ascii="仿宋" w:hAnsi="ˎ̥,Verdana" w:eastAsia="仿宋" w:cs="宋体"/>
          <w:color w:val="000000"/>
          <w:kern w:val="0"/>
          <w:sz w:val="20"/>
          <w:szCs w:val="20"/>
        </w:rPr>
        <w:t>一般公共服务类科目支出预算</w:t>
      </w:r>
      <w:r>
        <w:rPr>
          <w:rFonts w:hint="eastAsia" w:ascii="仿宋" w:hAnsi="宋体" w:eastAsia="仿宋" w:cs="宋体"/>
          <w:color w:val="000000"/>
          <w:kern w:val="0"/>
          <w:sz w:val="20"/>
          <w:szCs w:val="20"/>
          <w:lang w:val="en-US" w:eastAsia="zh-CN"/>
        </w:rPr>
        <w:t>1203.37</w:t>
      </w:r>
      <w:r>
        <w:rPr>
          <w:rFonts w:hint="eastAsia" w:ascii="仿宋" w:hAnsi="ˎ̥,Verdana" w:eastAsia="仿宋" w:cs="宋体"/>
          <w:color w:val="000000"/>
          <w:kern w:val="0"/>
          <w:sz w:val="20"/>
          <w:szCs w:val="20"/>
        </w:rPr>
        <w:t>万元；占支出总预算</w:t>
      </w:r>
      <w:r>
        <w:rPr>
          <w:rFonts w:hint="eastAsia" w:ascii="仿宋" w:hAnsi="ˎ̥,Verdana" w:eastAsia="仿宋" w:cs="宋体"/>
          <w:color w:val="000000"/>
          <w:kern w:val="0"/>
          <w:sz w:val="20"/>
          <w:szCs w:val="20"/>
          <w:lang w:val="en-US" w:eastAsia="zh-CN"/>
        </w:rPr>
        <w:t>100</w:t>
      </w:r>
      <w:r>
        <w:rPr>
          <w:rFonts w:hint="eastAsia" w:ascii="仿宋" w:hAnsi="ˎ̥,Verdana" w:eastAsia="仿宋" w:cs="宋体"/>
          <w:color w:val="000000"/>
          <w:kern w:val="0"/>
          <w:sz w:val="20"/>
          <w:szCs w:val="20"/>
        </w:rPr>
        <w:t>%，</w:t>
      </w:r>
      <w:r>
        <w:rPr>
          <w:rFonts w:hint="eastAsia" w:ascii="仿宋" w:hAnsi="宋体" w:eastAsia="仿宋" w:cs="宋体"/>
          <w:color w:val="000000"/>
          <w:kern w:val="0"/>
          <w:sz w:val="20"/>
          <w:szCs w:val="20"/>
        </w:rPr>
        <w:t>同比增加</w:t>
      </w:r>
      <w:r>
        <w:rPr>
          <w:rFonts w:hint="eastAsia" w:ascii="仿宋" w:hAnsi="宋体" w:eastAsia="仿宋" w:cs="宋体"/>
          <w:color w:val="000000"/>
          <w:kern w:val="0"/>
          <w:sz w:val="20"/>
          <w:szCs w:val="20"/>
          <w:lang w:val="en-US" w:eastAsia="zh-CN"/>
        </w:rPr>
        <w:t>1062</w:t>
      </w:r>
      <w:r>
        <w:rPr>
          <w:rFonts w:hint="eastAsia" w:ascii="仿宋" w:hAnsi="宋体" w:eastAsia="仿宋" w:cs="宋体"/>
          <w:color w:val="000000"/>
          <w:kern w:val="0"/>
          <w:sz w:val="20"/>
          <w:szCs w:val="20"/>
        </w:rPr>
        <w:t>万元，同比</w:t>
      </w:r>
      <w:r>
        <w:rPr>
          <w:rFonts w:hint="eastAsia" w:ascii="仿宋" w:hAnsi="宋体" w:eastAsia="仿宋" w:cs="宋体"/>
          <w:color w:val="000000"/>
          <w:kern w:val="0"/>
          <w:sz w:val="20"/>
          <w:szCs w:val="20"/>
          <w:lang w:eastAsia="zh-CN"/>
        </w:rPr>
        <w:t>增加</w:t>
      </w:r>
      <w:r>
        <w:rPr>
          <w:rFonts w:hint="eastAsia" w:ascii="仿宋" w:hAnsi="宋体" w:eastAsia="仿宋" w:cs="宋体"/>
          <w:color w:val="000000"/>
          <w:kern w:val="0"/>
          <w:sz w:val="20"/>
          <w:szCs w:val="20"/>
          <w:lang w:val="en-US" w:eastAsia="zh-CN"/>
        </w:rPr>
        <w:t>751.22</w:t>
      </w:r>
      <w:r>
        <w:rPr>
          <w:rFonts w:hint="eastAsia" w:ascii="仿宋" w:hAnsi="ˎ̥,Verdana" w:eastAsia="仿宋" w:cs="宋体"/>
          <w:color w:val="000000"/>
          <w:kern w:val="0"/>
          <w:sz w:val="20"/>
          <w:szCs w:val="20"/>
        </w:rPr>
        <w:t>%</w:t>
      </w:r>
      <w:r>
        <w:rPr>
          <w:rFonts w:hint="eastAsia" w:ascii="仿宋" w:hAnsi="ˎ̥,Verdana" w:eastAsia="仿宋" w:cs="宋体"/>
          <w:color w:val="000000"/>
          <w:kern w:val="0"/>
          <w:sz w:val="20"/>
          <w:szCs w:val="20"/>
          <w:lang w:eastAsia="zh-CN"/>
        </w:rPr>
        <w:t>，其中</w:t>
      </w:r>
      <w:r>
        <w:rPr>
          <w:rFonts w:hint="eastAsia" w:ascii="仿宋" w:hAnsi="ˎ̥,Verdana" w:eastAsia="仿宋" w:cs="宋体"/>
          <w:color w:val="000000"/>
          <w:kern w:val="0"/>
          <w:sz w:val="20"/>
          <w:szCs w:val="20"/>
          <w:lang w:val="en-US" w:eastAsia="zh-CN"/>
        </w:rPr>
        <w:t>:一、</w:t>
      </w:r>
      <w:r>
        <w:rPr>
          <w:rFonts w:hint="eastAsia" w:ascii="仿宋" w:hAnsi="ˎ̥,Verdana" w:eastAsia="仿宋" w:cs="宋体"/>
          <w:color w:val="000000"/>
          <w:kern w:val="0"/>
          <w:sz w:val="20"/>
          <w:szCs w:val="20"/>
          <w:lang w:eastAsia="zh-CN"/>
        </w:rPr>
        <w:t>扶贫事业机构</w:t>
      </w:r>
      <w:r>
        <w:rPr>
          <w:rFonts w:hint="eastAsia" w:ascii="仿宋" w:hAnsi="ˎ̥,Verdana" w:eastAsia="仿宋" w:cs="宋体"/>
          <w:color w:val="000000"/>
          <w:kern w:val="0"/>
          <w:sz w:val="20"/>
          <w:szCs w:val="20"/>
          <w:lang w:val="en-US" w:eastAsia="zh-CN"/>
        </w:rPr>
        <w:t>225.30万元</w:t>
      </w:r>
      <w:r>
        <w:rPr>
          <w:rFonts w:hint="eastAsia" w:ascii="仿宋" w:hAnsi="ˎ̥,Verdana" w:eastAsia="仿宋" w:cs="宋体"/>
          <w:color w:val="000000"/>
          <w:kern w:val="0"/>
          <w:sz w:val="20"/>
          <w:szCs w:val="20"/>
        </w:rPr>
        <w:t>；</w:t>
      </w:r>
      <w:r>
        <w:rPr>
          <w:rFonts w:hint="eastAsia" w:ascii="仿宋" w:hAnsi="ˎ̥,Verdana" w:eastAsia="仿宋" w:cs="宋体"/>
          <w:color w:val="000000"/>
          <w:kern w:val="0"/>
          <w:sz w:val="20"/>
          <w:szCs w:val="20"/>
          <w:lang w:eastAsia="zh-CN"/>
        </w:rPr>
        <w:t>二、</w:t>
      </w:r>
      <w:r>
        <w:rPr>
          <w:rFonts w:hint="eastAsia" w:ascii="仿宋" w:hAnsi="ˎ̥,Verdana" w:eastAsia="仿宋" w:cs="宋体"/>
          <w:color w:val="000000"/>
          <w:kern w:val="0"/>
          <w:sz w:val="20"/>
          <w:szCs w:val="20"/>
        </w:rPr>
        <w:t>行政运行（扶贫）</w:t>
      </w:r>
      <w:r>
        <w:rPr>
          <w:rFonts w:hint="eastAsia" w:ascii="仿宋" w:hAnsi="ˎ̥,Verdana" w:eastAsia="仿宋" w:cs="宋体"/>
          <w:color w:val="000000"/>
          <w:kern w:val="0"/>
          <w:sz w:val="20"/>
          <w:szCs w:val="20"/>
          <w:lang w:val="en-US" w:eastAsia="zh-CN"/>
        </w:rPr>
        <w:t>75.38万元</w:t>
      </w:r>
      <w:r>
        <w:rPr>
          <w:rFonts w:hint="eastAsia" w:ascii="仿宋" w:hAnsi="ˎ̥,Verdana" w:eastAsia="仿宋" w:cs="宋体"/>
          <w:color w:val="000000"/>
          <w:kern w:val="0"/>
          <w:sz w:val="20"/>
          <w:szCs w:val="20"/>
          <w:lang w:eastAsia="zh-CN"/>
        </w:rPr>
        <w:t>；三、机关事业单位基本养老保险缴费支出</w:t>
      </w:r>
      <w:r>
        <w:rPr>
          <w:rFonts w:hint="eastAsia" w:ascii="仿宋" w:hAnsi="ˎ̥,Verdana" w:eastAsia="仿宋" w:cs="宋体"/>
          <w:color w:val="000000"/>
          <w:kern w:val="0"/>
          <w:sz w:val="20"/>
          <w:szCs w:val="20"/>
          <w:lang w:val="en-US" w:eastAsia="zh-CN"/>
        </w:rPr>
        <w:t>52.04万元</w:t>
      </w:r>
      <w:r>
        <w:rPr>
          <w:rFonts w:hint="eastAsia" w:ascii="仿宋" w:hAnsi="ˎ̥,Verdana" w:eastAsia="仿宋" w:cs="宋体"/>
          <w:color w:val="000000"/>
          <w:kern w:val="0"/>
          <w:sz w:val="20"/>
          <w:szCs w:val="20"/>
          <w:lang w:eastAsia="zh-CN"/>
        </w:rPr>
        <w:t>；四、财政对失业保险基金的补助</w:t>
      </w:r>
      <w:r>
        <w:rPr>
          <w:rFonts w:hint="eastAsia" w:ascii="仿宋" w:hAnsi="ˎ̥,Verdana" w:eastAsia="仿宋" w:cs="宋体"/>
          <w:color w:val="000000"/>
          <w:kern w:val="0"/>
          <w:sz w:val="20"/>
          <w:szCs w:val="20"/>
          <w:lang w:val="en-US" w:eastAsia="zh-CN"/>
        </w:rPr>
        <w:t>3.03万元</w:t>
      </w:r>
      <w:r>
        <w:rPr>
          <w:rFonts w:hint="eastAsia" w:ascii="仿宋" w:hAnsi="ˎ̥,Verdana" w:eastAsia="仿宋" w:cs="宋体"/>
          <w:color w:val="000000"/>
          <w:kern w:val="0"/>
          <w:sz w:val="20"/>
          <w:szCs w:val="20"/>
          <w:lang w:eastAsia="zh-CN"/>
        </w:rPr>
        <w:t>；五、财政对生育保险基金的补助</w:t>
      </w:r>
      <w:r>
        <w:rPr>
          <w:rFonts w:hint="eastAsia" w:ascii="仿宋" w:hAnsi="ˎ̥,Verdana" w:eastAsia="仿宋" w:cs="宋体"/>
          <w:color w:val="000000"/>
          <w:kern w:val="0"/>
          <w:sz w:val="20"/>
          <w:szCs w:val="20"/>
          <w:lang w:val="en-US" w:eastAsia="zh-CN"/>
        </w:rPr>
        <w:t>0.78万元</w:t>
      </w:r>
      <w:r>
        <w:rPr>
          <w:rFonts w:hint="eastAsia" w:ascii="仿宋" w:hAnsi="ˎ̥,Verdana" w:eastAsia="仿宋" w:cs="宋体"/>
          <w:color w:val="000000"/>
          <w:kern w:val="0"/>
          <w:sz w:val="20"/>
          <w:szCs w:val="20"/>
          <w:lang w:eastAsia="zh-CN"/>
        </w:rPr>
        <w:t>；六、公务员医疗补助</w:t>
      </w:r>
      <w:r>
        <w:rPr>
          <w:rFonts w:hint="eastAsia" w:ascii="仿宋" w:hAnsi="ˎ̥,Verdana" w:eastAsia="仿宋" w:cs="宋体"/>
          <w:color w:val="000000"/>
          <w:kern w:val="0"/>
          <w:sz w:val="20"/>
          <w:szCs w:val="20"/>
          <w:lang w:val="en-US" w:eastAsia="zh-CN"/>
        </w:rPr>
        <w:t>3.22万元</w:t>
      </w:r>
      <w:r>
        <w:rPr>
          <w:rFonts w:hint="eastAsia" w:ascii="仿宋" w:hAnsi="ˎ̥,Verdana" w:eastAsia="仿宋" w:cs="宋体"/>
          <w:color w:val="000000"/>
          <w:kern w:val="0"/>
          <w:sz w:val="20"/>
          <w:szCs w:val="20"/>
          <w:lang w:eastAsia="zh-CN"/>
        </w:rPr>
        <w:t>；七、财政对工伤保险基金的补助</w:t>
      </w:r>
      <w:r>
        <w:rPr>
          <w:rFonts w:hint="eastAsia" w:ascii="仿宋" w:hAnsi="ˎ̥,Verdana" w:eastAsia="仿宋" w:cs="宋体"/>
          <w:color w:val="000000"/>
          <w:kern w:val="0"/>
          <w:sz w:val="20"/>
          <w:szCs w:val="20"/>
          <w:lang w:val="en-US" w:eastAsia="zh-CN"/>
        </w:rPr>
        <w:t>1.01万元</w:t>
      </w:r>
      <w:r>
        <w:rPr>
          <w:rFonts w:hint="eastAsia" w:ascii="仿宋" w:hAnsi="ˎ̥,Verdana" w:eastAsia="仿宋" w:cs="宋体"/>
          <w:color w:val="000000"/>
          <w:kern w:val="0"/>
          <w:sz w:val="20"/>
          <w:szCs w:val="20"/>
          <w:lang w:eastAsia="zh-CN"/>
        </w:rPr>
        <w:t>；八、事业单位医疗</w:t>
      </w:r>
      <w:r>
        <w:rPr>
          <w:rFonts w:hint="eastAsia" w:ascii="仿宋" w:hAnsi="ˎ̥,Verdana" w:eastAsia="仿宋" w:cs="宋体"/>
          <w:color w:val="000000"/>
          <w:kern w:val="0"/>
          <w:sz w:val="20"/>
          <w:szCs w:val="20"/>
          <w:lang w:val="en-US" w:eastAsia="zh-CN"/>
        </w:rPr>
        <w:t>15.15万元</w:t>
      </w:r>
      <w:r>
        <w:rPr>
          <w:rFonts w:hint="eastAsia" w:ascii="仿宋" w:hAnsi="ˎ̥,Verdana" w:eastAsia="仿宋" w:cs="宋体"/>
          <w:color w:val="000000"/>
          <w:kern w:val="0"/>
          <w:sz w:val="20"/>
          <w:szCs w:val="20"/>
          <w:lang w:eastAsia="zh-CN"/>
        </w:rPr>
        <w:t>；九、行政单位医疗</w:t>
      </w:r>
      <w:r>
        <w:rPr>
          <w:rFonts w:hint="eastAsia" w:ascii="仿宋" w:hAnsi="ˎ̥,Verdana" w:eastAsia="仿宋" w:cs="宋体"/>
          <w:color w:val="000000"/>
          <w:kern w:val="0"/>
          <w:sz w:val="20"/>
          <w:szCs w:val="20"/>
          <w:lang w:val="en-US" w:eastAsia="zh-CN"/>
        </w:rPr>
        <w:t>4.36万元</w:t>
      </w:r>
      <w:r>
        <w:rPr>
          <w:rFonts w:hint="eastAsia" w:ascii="仿宋" w:hAnsi="ˎ̥,Verdana" w:eastAsia="仿宋" w:cs="宋体"/>
          <w:color w:val="000000"/>
          <w:kern w:val="0"/>
          <w:sz w:val="20"/>
          <w:szCs w:val="20"/>
          <w:lang w:eastAsia="zh-CN"/>
        </w:rPr>
        <w:t>；十、其他计划生育事务支出</w:t>
      </w:r>
      <w:r>
        <w:rPr>
          <w:rFonts w:hint="eastAsia" w:ascii="仿宋" w:hAnsi="ˎ̥,Verdana" w:eastAsia="仿宋" w:cs="宋体"/>
          <w:color w:val="000000"/>
          <w:kern w:val="0"/>
          <w:sz w:val="20"/>
          <w:szCs w:val="20"/>
          <w:lang w:val="en-US" w:eastAsia="zh-CN"/>
        </w:rPr>
        <w:t>0.15万元</w:t>
      </w:r>
      <w:r>
        <w:rPr>
          <w:rFonts w:hint="eastAsia" w:ascii="仿宋" w:hAnsi="ˎ̥,Verdana" w:eastAsia="仿宋" w:cs="宋体"/>
          <w:color w:val="000000"/>
          <w:kern w:val="0"/>
          <w:sz w:val="20"/>
          <w:szCs w:val="20"/>
          <w:lang w:eastAsia="zh-CN"/>
        </w:rPr>
        <w:t>；十一、住房公积金</w:t>
      </w:r>
      <w:r>
        <w:rPr>
          <w:rFonts w:hint="eastAsia" w:ascii="仿宋" w:hAnsi="ˎ̥,Verdana" w:eastAsia="仿宋" w:cs="宋体"/>
          <w:color w:val="000000"/>
          <w:kern w:val="0"/>
          <w:sz w:val="20"/>
          <w:szCs w:val="20"/>
          <w:lang w:val="en-US" w:eastAsia="zh-CN"/>
        </w:rPr>
        <w:t>31.23万元</w:t>
      </w:r>
      <w:r>
        <w:rPr>
          <w:rFonts w:hint="eastAsia" w:ascii="仿宋" w:hAnsi="ˎ̥,Verdana" w:eastAsia="仿宋" w:cs="宋体"/>
          <w:color w:val="000000"/>
          <w:kern w:val="0"/>
          <w:sz w:val="20"/>
          <w:szCs w:val="20"/>
          <w:lang w:eastAsia="zh-CN"/>
        </w:rPr>
        <w:t>；十二、其他扶贫支出</w:t>
      </w:r>
      <w:r>
        <w:rPr>
          <w:rFonts w:hint="eastAsia" w:ascii="仿宋" w:hAnsi="ˎ̥,Verdana" w:eastAsia="仿宋" w:cs="宋体"/>
          <w:color w:val="000000"/>
          <w:kern w:val="0"/>
          <w:sz w:val="20"/>
          <w:szCs w:val="20"/>
          <w:lang w:val="en-US" w:eastAsia="zh-CN"/>
        </w:rPr>
        <w:t>791.71万元。</w:t>
      </w:r>
    </w:p>
    <w:p>
      <w:pPr>
        <w:widowControl/>
        <w:spacing w:line="540" w:lineRule="atLeast"/>
        <w:ind w:firstLine="561"/>
        <w:jc w:val="left"/>
        <w:rPr>
          <w:rFonts w:hint="eastAsia" w:ascii="仿宋" w:hAnsi="ˎ̥,Verdana" w:eastAsia="仿宋" w:cs="宋体"/>
          <w:color w:val="000000"/>
          <w:kern w:val="0"/>
          <w:sz w:val="20"/>
          <w:szCs w:val="20"/>
        </w:rPr>
      </w:pPr>
      <w:r>
        <w:rPr>
          <w:rFonts w:hint="eastAsia" w:ascii="仿宋" w:hAnsi="ˎ̥,Verdana" w:eastAsia="仿宋" w:cs="宋体"/>
          <w:b/>
          <w:bCs/>
          <w:color w:val="000000"/>
          <w:kern w:val="0"/>
          <w:sz w:val="20"/>
          <w:szCs w:val="20"/>
        </w:rPr>
        <w:t>2．按支出结构分类划分，分为基本支出预算和项目支出预算</w:t>
      </w:r>
    </w:p>
    <w:p>
      <w:pPr>
        <w:widowControl/>
        <w:spacing w:line="540" w:lineRule="atLeast"/>
        <w:ind w:firstLine="560"/>
        <w:jc w:val="left"/>
        <w:rPr>
          <w:rFonts w:hint="eastAsia" w:ascii="仿宋" w:hAnsi="ˎ̥,Verdana" w:eastAsia="仿宋" w:cs="宋体"/>
          <w:color w:val="000000"/>
          <w:kern w:val="0"/>
          <w:sz w:val="20"/>
          <w:szCs w:val="20"/>
        </w:rPr>
      </w:pPr>
      <w:r>
        <w:rPr>
          <w:rFonts w:hint="eastAsia" w:ascii="仿宋" w:hAnsi="ˎ̥,Verdana" w:eastAsia="仿宋" w:cs="宋体"/>
          <w:color w:val="000000"/>
          <w:kern w:val="0"/>
          <w:sz w:val="20"/>
          <w:szCs w:val="20"/>
        </w:rPr>
        <w:t>（1）基本支出预算</w:t>
      </w:r>
    </w:p>
    <w:p>
      <w:pPr>
        <w:widowControl/>
        <w:spacing w:line="540" w:lineRule="atLeast"/>
        <w:ind w:firstLine="560"/>
        <w:jc w:val="left"/>
        <w:rPr>
          <w:rFonts w:hint="eastAsia" w:ascii="仿宋" w:hAnsi="ˎ̥,Verdana" w:eastAsia="仿宋" w:cs="宋体"/>
          <w:color w:val="000000"/>
          <w:kern w:val="0"/>
          <w:sz w:val="20"/>
          <w:szCs w:val="20"/>
        </w:rPr>
      </w:pPr>
      <w:r>
        <w:rPr>
          <w:rFonts w:hint="eastAsia" w:ascii="仿宋" w:hAnsi="ˎ̥,Verdana" w:eastAsia="仿宋" w:cs="宋体"/>
          <w:color w:val="000000"/>
          <w:kern w:val="0"/>
          <w:sz w:val="20"/>
          <w:szCs w:val="20"/>
        </w:rPr>
        <w:t>基本支出</w:t>
      </w:r>
      <w:r>
        <w:rPr>
          <w:rFonts w:hint="eastAsia" w:ascii="仿宋" w:hAnsi="ˎ̥,Verdana" w:eastAsia="仿宋" w:cs="宋体"/>
          <w:color w:val="000000"/>
          <w:kern w:val="0"/>
          <w:sz w:val="20"/>
          <w:szCs w:val="20"/>
          <w:lang w:val="en-US" w:eastAsia="zh-CN"/>
        </w:rPr>
        <w:t>411.66</w:t>
      </w:r>
      <w:r>
        <w:rPr>
          <w:rFonts w:hint="eastAsia" w:ascii="仿宋" w:hAnsi="ˎ̥,Verdana" w:eastAsia="仿宋" w:cs="宋体"/>
          <w:color w:val="000000"/>
          <w:kern w:val="0"/>
          <w:sz w:val="20"/>
          <w:szCs w:val="20"/>
        </w:rPr>
        <w:t>万元；占支出总预算</w:t>
      </w:r>
      <w:r>
        <w:rPr>
          <w:rFonts w:hint="eastAsia" w:ascii="仿宋" w:hAnsi="ˎ̥,Verdana" w:eastAsia="仿宋" w:cs="宋体"/>
          <w:color w:val="000000"/>
          <w:kern w:val="0"/>
          <w:sz w:val="20"/>
          <w:szCs w:val="20"/>
          <w:lang w:val="en-US" w:eastAsia="zh-CN"/>
        </w:rPr>
        <w:t>52.7</w:t>
      </w:r>
      <w:r>
        <w:rPr>
          <w:rFonts w:hint="eastAsia" w:ascii="仿宋" w:hAnsi="ˎ̥,Verdana" w:eastAsia="仿宋" w:cs="宋体"/>
          <w:color w:val="000000"/>
          <w:kern w:val="0"/>
          <w:sz w:val="20"/>
          <w:szCs w:val="20"/>
        </w:rPr>
        <w:t>%，同比增加</w:t>
      </w:r>
      <w:r>
        <w:rPr>
          <w:rFonts w:hint="eastAsia" w:ascii="仿宋" w:hAnsi="ˎ̥,Verdana" w:eastAsia="仿宋" w:cs="宋体"/>
          <w:color w:val="000000"/>
          <w:kern w:val="0"/>
          <w:sz w:val="20"/>
          <w:szCs w:val="20"/>
          <w:lang w:val="en-US" w:eastAsia="zh-CN"/>
        </w:rPr>
        <w:t>276.93</w:t>
      </w:r>
      <w:r>
        <w:rPr>
          <w:rFonts w:hint="eastAsia" w:ascii="仿宋" w:hAnsi="ˎ̥,Verdana" w:eastAsia="仿宋" w:cs="宋体"/>
          <w:color w:val="000000"/>
          <w:kern w:val="0"/>
          <w:sz w:val="20"/>
          <w:szCs w:val="20"/>
        </w:rPr>
        <w:t>万元，同比</w:t>
      </w:r>
      <w:r>
        <w:rPr>
          <w:rFonts w:hint="eastAsia" w:ascii="仿宋" w:hAnsi="ˎ̥,Verdana" w:eastAsia="仿宋" w:cs="宋体"/>
          <w:color w:val="000000"/>
          <w:kern w:val="0"/>
          <w:sz w:val="20"/>
          <w:szCs w:val="20"/>
          <w:lang w:eastAsia="zh-CN"/>
        </w:rPr>
        <w:t>增长</w:t>
      </w:r>
      <w:r>
        <w:rPr>
          <w:rFonts w:hint="eastAsia" w:ascii="仿宋" w:hAnsi="ˎ̥,Verdana" w:eastAsia="仿宋" w:cs="宋体"/>
          <w:color w:val="000000"/>
          <w:kern w:val="0"/>
          <w:sz w:val="20"/>
          <w:szCs w:val="20"/>
          <w:lang w:val="en-US" w:eastAsia="zh-CN"/>
        </w:rPr>
        <w:t>205.54</w:t>
      </w:r>
      <w:r>
        <w:rPr>
          <w:rFonts w:hint="eastAsia" w:ascii="仿宋" w:hAnsi="ˎ̥,Verdana" w:eastAsia="仿宋" w:cs="宋体"/>
          <w:color w:val="000000"/>
          <w:kern w:val="0"/>
          <w:sz w:val="20"/>
          <w:szCs w:val="20"/>
        </w:rPr>
        <w:t>%。其中：</w:t>
      </w:r>
    </w:p>
    <w:p>
      <w:pPr>
        <w:widowControl/>
        <w:spacing w:line="540" w:lineRule="atLeast"/>
        <w:ind w:firstLine="560"/>
        <w:jc w:val="left"/>
        <w:rPr>
          <w:rFonts w:ascii="仿宋" w:hAnsi="宋体" w:eastAsia="仿宋" w:cs="宋体"/>
          <w:color w:val="000000"/>
          <w:kern w:val="0"/>
          <w:sz w:val="20"/>
          <w:szCs w:val="20"/>
        </w:rPr>
      </w:pPr>
      <w:r>
        <w:rPr>
          <w:rFonts w:hint="eastAsia" w:ascii="仿宋" w:hAnsi="宋体" w:eastAsia="仿宋" w:cs="宋体"/>
          <w:color w:val="000000"/>
          <w:kern w:val="0"/>
          <w:sz w:val="20"/>
          <w:szCs w:val="20"/>
        </w:rPr>
        <w:t>工资福利支出预算339</w:t>
      </w:r>
      <w:r>
        <w:rPr>
          <w:rFonts w:hint="eastAsia" w:ascii="仿宋" w:hAnsi="宋体" w:eastAsia="仿宋" w:cs="宋体"/>
          <w:color w:val="000000"/>
          <w:kern w:val="0"/>
          <w:sz w:val="20"/>
          <w:szCs w:val="20"/>
          <w:lang w:val="en-US" w:eastAsia="zh-CN"/>
        </w:rPr>
        <w:t>.</w:t>
      </w:r>
      <w:r>
        <w:rPr>
          <w:rFonts w:hint="eastAsia" w:ascii="仿宋" w:hAnsi="宋体" w:eastAsia="仿宋" w:cs="宋体"/>
          <w:color w:val="000000"/>
          <w:kern w:val="0"/>
          <w:sz w:val="20"/>
          <w:szCs w:val="20"/>
        </w:rPr>
        <w:t>82万元；占基本支出预算</w:t>
      </w:r>
      <w:r>
        <w:rPr>
          <w:rFonts w:hint="eastAsia" w:ascii="仿宋" w:hAnsi="宋体" w:eastAsia="仿宋" w:cs="宋体"/>
          <w:color w:val="000000"/>
          <w:kern w:val="0"/>
          <w:sz w:val="20"/>
          <w:szCs w:val="20"/>
          <w:lang w:val="en-US" w:eastAsia="zh-CN"/>
        </w:rPr>
        <w:t>82.55</w:t>
      </w:r>
      <w:r>
        <w:rPr>
          <w:rFonts w:hint="eastAsia" w:ascii="仿宋" w:hAnsi="宋体" w:eastAsia="仿宋" w:cs="宋体"/>
          <w:color w:val="000000"/>
          <w:kern w:val="0"/>
          <w:sz w:val="20"/>
          <w:szCs w:val="20"/>
        </w:rPr>
        <w:t>%，同比增加</w:t>
      </w:r>
      <w:r>
        <w:rPr>
          <w:rFonts w:hint="eastAsia" w:ascii="仿宋" w:hAnsi="宋体" w:eastAsia="仿宋" w:cs="宋体"/>
          <w:color w:val="000000"/>
          <w:kern w:val="0"/>
          <w:sz w:val="20"/>
          <w:szCs w:val="20"/>
          <w:lang w:val="en-US" w:eastAsia="zh-CN"/>
        </w:rPr>
        <w:t>247.2</w:t>
      </w:r>
      <w:r>
        <w:rPr>
          <w:rFonts w:hint="eastAsia" w:ascii="仿宋" w:hAnsi="宋体" w:eastAsia="仿宋" w:cs="宋体"/>
          <w:color w:val="000000"/>
          <w:kern w:val="0"/>
          <w:sz w:val="20"/>
          <w:szCs w:val="20"/>
        </w:rPr>
        <w:t>万元，同比增长</w:t>
      </w:r>
      <w:r>
        <w:rPr>
          <w:rFonts w:hint="eastAsia" w:ascii="仿宋" w:hAnsi="宋体" w:eastAsia="仿宋" w:cs="宋体"/>
          <w:color w:val="000000"/>
          <w:kern w:val="0"/>
          <w:sz w:val="20"/>
          <w:szCs w:val="20"/>
          <w:lang w:val="en-US" w:eastAsia="zh-CN"/>
        </w:rPr>
        <w:t>266.90</w:t>
      </w:r>
      <w:r>
        <w:rPr>
          <w:rFonts w:hint="eastAsia" w:ascii="仿宋" w:hAnsi="宋体" w:eastAsia="仿宋" w:cs="宋体"/>
          <w:color w:val="000000"/>
          <w:kern w:val="0"/>
          <w:sz w:val="20"/>
          <w:szCs w:val="20"/>
        </w:rPr>
        <w:t>%。</w:t>
      </w:r>
    </w:p>
    <w:p>
      <w:pPr>
        <w:widowControl/>
        <w:spacing w:line="540" w:lineRule="atLeast"/>
        <w:ind w:firstLine="560"/>
        <w:jc w:val="left"/>
        <w:rPr>
          <w:rFonts w:ascii="仿宋" w:hAnsi="宋体" w:eastAsia="仿宋" w:cs="宋体"/>
          <w:color w:val="000000"/>
          <w:kern w:val="0"/>
          <w:sz w:val="20"/>
          <w:szCs w:val="20"/>
        </w:rPr>
      </w:pPr>
      <w:r>
        <w:rPr>
          <w:rFonts w:hint="eastAsia" w:ascii="仿宋" w:hAnsi="宋体" w:eastAsia="仿宋" w:cs="宋体"/>
          <w:color w:val="000000"/>
          <w:kern w:val="0"/>
          <w:sz w:val="20"/>
          <w:szCs w:val="20"/>
        </w:rPr>
        <w:t>商品和服务支出预算40</w:t>
      </w:r>
      <w:r>
        <w:rPr>
          <w:rFonts w:hint="eastAsia" w:ascii="仿宋" w:hAnsi="宋体" w:eastAsia="仿宋" w:cs="宋体"/>
          <w:color w:val="000000"/>
          <w:kern w:val="0"/>
          <w:sz w:val="20"/>
          <w:szCs w:val="20"/>
          <w:lang w:val="en-US" w:eastAsia="zh-CN"/>
        </w:rPr>
        <w:t>.</w:t>
      </w:r>
      <w:r>
        <w:rPr>
          <w:rFonts w:hint="eastAsia" w:ascii="仿宋" w:hAnsi="宋体" w:eastAsia="仿宋" w:cs="宋体"/>
          <w:color w:val="000000"/>
          <w:kern w:val="0"/>
          <w:sz w:val="20"/>
          <w:szCs w:val="20"/>
        </w:rPr>
        <w:t>42万元；占基本支出预算</w:t>
      </w:r>
      <w:r>
        <w:rPr>
          <w:rFonts w:hint="eastAsia" w:ascii="仿宋" w:hAnsi="宋体" w:eastAsia="仿宋" w:cs="宋体"/>
          <w:color w:val="000000"/>
          <w:kern w:val="0"/>
          <w:sz w:val="20"/>
          <w:szCs w:val="20"/>
          <w:lang w:val="en-US" w:eastAsia="zh-CN"/>
        </w:rPr>
        <w:t>9.82</w:t>
      </w:r>
      <w:r>
        <w:rPr>
          <w:rFonts w:hint="eastAsia" w:ascii="仿宋" w:hAnsi="宋体" w:eastAsia="仿宋" w:cs="宋体"/>
          <w:color w:val="000000"/>
          <w:kern w:val="0"/>
          <w:sz w:val="20"/>
          <w:szCs w:val="20"/>
        </w:rPr>
        <w:t>%，同比增加</w:t>
      </w:r>
      <w:r>
        <w:rPr>
          <w:rFonts w:hint="eastAsia" w:ascii="仿宋" w:hAnsi="宋体" w:eastAsia="仿宋" w:cs="宋体"/>
          <w:color w:val="000000"/>
          <w:kern w:val="0"/>
          <w:sz w:val="20"/>
          <w:szCs w:val="20"/>
          <w:lang w:val="en-US" w:eastAsia="zh-CN"/>
        </w:rPr>
        <w:t>20.64</w:t>
      </w:r>
      <w:r>
        <w:rPr>
          <w:rFonts w:hint="eastAsia" w:ascii="仿宋" w:hAnsi="宋体" w:eastAsia="仿宋" w:cs="宋体"/>
          <w:color w:val="000000"/>
          <w:kern w:val="0"/>
          <w:sz w:val="20"/>
          <w:szCs w:val="20"/>
        </w:rPr>
        <w:t>万元，同比增长</w:t>
      </w:r>
      <w:r>
        <w:rPr>
          <w:rFonts w:hint="eastAsia" w:ascii="仿宋" w:hAnsi="宋体" w:eastAsia="仿宋" w:cs="宋体"/>
          <w:color w:val="000000"/>
          <w:kern w:val="0"/>
          <w:sz w:val="20"/>
          <w:szCs w:val="20"/>
          <w:lang w:val="en-US" w:eastAsia="zh-CN"/>
        </w:rPr>
        <w:t>104.35</w:t>
      </w:r>
      <w:r>
        <w:rPr>
          <w:rFonts w:hint="eastAsia" w:ascii="仿宋" w:hAnsi="宋体" w:eastAsia="仿宋" w:cs="宋体"/>
          <w:color w:val="000000"/>
          <w:kern w:val="0"/>
          <w:sz w:val="20"/>
          <w:szCs w:val="20"/>
        </w:rPr>
        <w:t>%。</w:t>
      </w:r>
    </w:p>
    <w:p>
      <w:pPr>
        <w:widowControl/>
        <w:spacing w:line="540" w:lineRule="atLeast"/>
        <w:ind w:firstLine="560"/>
        <w:jc w:val="left"/>
        <w:rPr>
          <w:rFonts w:hint="eastAsia" w:ascii="仿宋" w:hAnsi="ˎ̥,Verdana" w:eastAsia="仿宋" w:cs="宋体"/>
          <w:color w:val="000000"/>
          <w:kern w:val="0"/>
          <w:sz w:val="20"/>
          <w:szCs w:val="20"/>
        </w:rPr>
      </w:pPr>
      <w:r>
        <w:rPr>
          <w:rFonts w:hint="eastAsia" w:ascii="仿宋" w:hAnsi="ˎ̥,Verdana" w:eastAsia="仿宋" w:cs="宋体"/>
          <w:color w:val="000000"/>
          <w:kern w:val="0"/>
          <w:sz w:val="20"/>
          <w:szCs w:val="20"/>
        </w:rPr>
        <w:t>对个人和家庭补助支出预算31</w:t>
      </w:r>
      <w:r>
        <w:rPr>
          <w:rFonts w:hint="eastAsia" w:ascii="仿宋" w:hAnsi="ˎ̥,Verdana" w:eastAsia="仿宋" w:cs="宋体"/>
          <w:color w:val="000000"/>
          <w:kern w:val="0"/>
          <w:sz w:val="20"/>
          <w:szCs w:val="20"/>
          <w:lang w:val="en-US" w:eastAsia="zh-CN"/>
        </w:rPr>
        <w:t>.</w:t>
      </w:r>
      <w:r>
        <w:rPr>
          <w:rFonts w:hint="eastAsia" w:ascii="仿宋" w:hAnsi="ˎ̥,Verdana" w:eastAsia="仿宋" w:cs="宋体"/>
          <w:color w:val="000000"/>
          <w:kern w:val="0"/>
          <w:sz w:val="20"/>
          <w:szCs w:val="20"/>
        </w:rPr>
        <w:t>4</w:t>
      </w:r>
      <w:r>
        <w:rPr>
          <w:rFonts w:hint="eastAsia" w:ascii="仿宋" w:hAnsi="ˎ̥,Verdana" w:eastAsia="仿宋" w:cs="宋体"/>
          <w:color w:val="000000"/>
          <w:kern w:val="0"/>
          <w:sz w:val="20"/>
          <w:szCs w:val="20"/>
          <w:lang w:val="en-US" w:eastAsia="zh-CN"/>
        </w:rPr>
        <w:t>2</w:t>
      </w:r>
      <w:r>
        <w:rPr>
          <w:rFonts w:hint="eastAsia" w:ascii="仿宋" w:hAnsi="ˎ̥,Verdana" w:eastAsia="仿宋" w:cs="宋体"/>
          <w:color w:val="000000"/>
          <w:kern w:val="0"/>
          <w:sz w:val="20"/>
          <w:szCs w:val="20"/>
        </w:rPr>
        <w:t>万元；占基本支出预算</w:t>
      </w:r>
      <w:r>
        <w:rPr>
          <w:rFonts w:hint="eastAsia" w:ascii="仿宋" w:hAnsi="ˎ̥,Verdana" w:eastAsia="仿宋" w:cs="宋体"/>
          <w:color w:val="000000"/>
          <w:kern w:val="0"/>
          <w:sz w:val="20"/>
          <w:szCs w:val="20"/>
          <w:lang w:val="en-US" w:eastAsia="zh-CN"/>
        </w:rPr>
        <w:t>7.63</w:t>
      </w:r>
      <w:r>
        <w:rPr>
          <w:rFonts w:hint="eastAsia" w:ascii="仿宋" w:hAnsi="ˎ̥,Verdana" w:eastAsia="仿宋" w:cs="宋体"/>
          <w:color w:val="000000"/>
          <w:kern w:val="0"/>
          <w:sz w:val="20"/>
          <w:szCs w:val="20"/>
        </w:rPr>
        <w:t>%，同比</w:t>
      </w:r>
      <w:r>
        <w:rPr>
          <w:rFonts w:hint="eastAsia" w:ascii="仿宋" w:hAnsi="ˎ̥,Verdana" w:eastAsia="仿宋" w:cs="宋体"/>
          <w:color w:val="000000"/>
          <w:kern w:val="0"/>
          <w:sz w:val="20"/>
          <w:szCs w:val="20"/>
          <w:lang w:eastAsia="zh-CN"/>
        </w:rPr>
        <w:t>增加</w:t>
      </w:r>
      <w:r>
        <w:rPr>
          <w:rFonts w:hint="eastAsia" w:ascii="仿宋" w:hAnsi="ˎ̥,Verdana" w:eastAsia="仿宋" w:cs="宋体"/>
          <w:color w:val="000000"/>
          <w:kern w:val="0"/>
          <w:sz w:val="20"/>
          <w:szCs w:val="20"/>
          <w:lang w:val="en-US" w:eastAsia="zh-CN"/>
        </w:rPr>
        <w:t>9.08</w:t>
      </w:r>
      <w:r>
        <w:rPr>
          <w:rFonts w:hint="eastAsia" w:ascii="仿宋" w:hAnsi="ˎ̥,Verdana" w:eastAsia="仿宋" w:cs="宋体"/>
          <w:color w:val="000000"/>
          <w:kern w:val="0"/>
          <w:sz w:val="20"/>
          <w:szCs w:val="20"/>
        </w:rPr>
        <w:t>万元，同比</w:t>
      </w:r>
      <w:r>
        <w:rPr>
          <w:rFonts w:hint="eastAsia" w:ascii="仿宋" w:hAnsi="ˎ̥,Verdana" w:eastAsia="仿宋" w:cs="宋体"/>
          <w:color w:val="000000"/>
          <w:kern w:val="0"/>
          <w:sz w:val="20"/>
          <w:szCs w:val="20"/>
          <w:lang w:eastAsia="zh-CN"/>
        </w:rPr>
        <w:t>增长</w:t>
      </w:r>
      <w:r>
        <w:rPr>
          <w:rFonts w:hint="eastAsia" w:ascii="仿宋" w:hAnsi="ˎ̥,Verdana" w:eastAsia="仿宋" w:cs="宋体"/>
          <w:color w:val="000000"/>
          <w:kern w:val="0"/>
          <w:sz w:val="20"/>
          <w:szCs w:val="20"/>
          <w:lang w:val="en-US" w:eastAsia="zh-CN"/>
        </w:rPr>
        <w:t>40.64</w:t>
      </w:r>
      <w:r>
        <w:rPr>
          <w:rFonts w:hint="eastAsia" w:ascii="仿宋" w:hAnsi="ˎ̥,Verdana" w:eastAsia="仿宋" w:cs="宋体"/>
          <w:color w:val="000000"/>
          <w:kern w:val="0"/>
          <w:sz w:val="20"/>
          <w:szCs w:val="20"/>
        </w:rPr>
        <w:t>%。</w:t>
      </w:r>
    </w:p>
    <w:p>
      <w:pPr>
        <w:widowControl/>
        <w:spacing w:line="540" w:lineRule="atLeast"/>
        <w:ind w:firstLine="560"/>
        <w:jc w:val="left"/>
        <w:rPr>
          <w:rFonts w:hint="eastAsia" w:ascii="仿宋" w:hAnsi="ˎ̥,Verdana" w:eastAsia="仿宋" w:cs="宋体"/>
          <w:color w:val="000000"/>
          <w:kern w:val="0"/>
          <w:sz w:val="20"/>
          <w:szCs w:val="20"/>
        </w:rPr>
      </w:pPr>
      <w:r>
        <w:rPr>
          <w:rFonts w:hint="eastAsia" w:ascii="仿宋" w:hAnsi="ˎ̥,Verdana" w:eastAsia="仿宋" w:cs="宋体"/>
          <w:color w:val="000000"/>
          <w:kern w:val="0"/>
          <w:sz w:val="20"/>
          <w:szCs w:val="20"/>
        </w:rPr>
        <w:t>（2）项目支出预算</w:t>
      </w:r>
    </w:p>
    <w:p>
      <w:pPr>
        <w:widowControl/>
        <w:spacing w:line="540" w:lineRule="atLeast"/>
        <w:ind w:firstLine="560"/>
        <w:jc w:val="left"/>
        <w:rPr>
          <w:rFonts w:hint="eastAsia" w:ascii="仿宋" w:hAnsi="ˎ̥,Verdana" w:eastAsia="仿宋" w:cs="宋体"/>
          <w:color w:val="000000"/>
          <w:kern w:val="0"/>
          <w:sz w:val="20"/>
          <w:szCs w:val="20"/>
        </w:rPr>
      </w:pPr>
      <w:r>
        <w:rPr>
          <w:rFonts w:hint="eastAsia" w:ascii="仿宋" w:hAnsi="ˎ̥,Verdana" w:eastAsia="仿宋" w:cs="宋体"/>
          <w:color w:val="000000"/>
          <w:kern w:val="0"/>
          <w:sz w:val="20"/>
          <w:szCs w:val="20"/>
        </w:rPr>
        <w:t>项目支出</w:t>
      </w:r>
      <w:r>
        <w:rPr>
          <w:rFonts w:hint="eastAsia" w:ascii="仿宋" w:hAnsi="ˎ̥,Verdana" w:eastAsia="仿宋" w:cs="宋体"/>
          <w:color w:val="000000"/>
          <w:kern w:val="0"/>
          <w:sz w:val="20"/>
          <w:szCs w:val="20"/>
          <w:lang w:val="en-US" w:eastAsia="zh-CN"/>
        </w:rPr>
        <w:t>791.71</w:t>
      </w:r>
      <w:r>
        <w:rPr>
          <w:rFonts w:hint="eastAsia" w:ascii="仿宋" w:hAnsi="ˎ̥,Verdana" w:eastAsia="仿宋" w:cs="宋体"/>
          <w:color w:val="000000"/>
          <w:kern w:val="0"/>
          <w:sz w:val="20"/>
          <w:szCs w:val="20"/>
        </w:rPr>
        <w:t>万元；占支出总预算</w:t>
      </w:r>
      <w:r>
        <w:rPr>
          <w:rFonts w:hint="eastAsia" w:ascii="仿宋" w:hAnsi="ˎ̥,Verdana" w:eastAsia="仿宋" w:cs="宋体"/>
          <w:color w:val="000000"/>
          <w:kern w:val="0"/>
          <w:sz w:val="20"/>
          <w:szCs w:val="20"/>
          <w:lang w:val="en-US" w:eastAsia="zh-CN"/>
        </w:rPr>
        <w:t>65.79</w:t>
      </w:r>
      <w:r>
        <w:rPr>
          <w:rFonts w:hint="eastAsia" w:ascii="仿宋" w:hAnsi="ˎ̥,Verdana" w:eastAsia="仿宋" w:cs="宋体"/>
          <w:color w:val="000000"/>
          <w:kern w:val="0"/>
          <w:sz w:val="20"/>
          <w:szCs w:val="20"/>
        </w:rPr>
        <w:t>%，同比增加</w:t>
      </w:r>
      <w:r>
        <w:rPr>
          <w:rFonts w:hint="eastAsia" w:ascii="仿宋" w:hAnsi="ˎ̥,Verdana" w:eastAsia="仿宋" w:cs="宋体"/>
          <w:color w:val="000000"/>
          <w:kern w:val="0"/>
          <w:sz w:val="20"/>
          <w:szCs w:val="20"/>
          <w:lang w:val="en-US" w:eastAsia="zh-CN"/>
        </w:rPr>
        <w:t>785.07</w:t>
      </w:r>
      <w:r>
        <w:rPr>
          <w:rFonts w:hint="eastAsia" w:ascii="仿宋" w:hAnsi="ˎ̥,Verdana" w:eastAsia="仿宋" w:cs="宋体"/>
          <w:color w:val="000000"/>
          <w:kern w:val="0"/>
          <w:sz w:val="20"/>
          <w:szCs w:val="20"/>
        </w:rPr>
        <w:t>万元，同比增长</w:t>
      </w:r>
      <w:r>
        <w:rPr>
          <w:rFonts w:hint="eastAsia" w:ascii="仿宋" w:hAnsi="ˎ̥,Verdana" w:eastAsia="仿宋" w:cs="宋体"/>
          <w:color w:val="000000"/>
          <w:kern w:val="0"/>
          <w:sz w:val="20"/>
          <w:szCs w:val="20"/>
          <w:lang w:val="en-US" w:eastAsia="zh-CN"/>
        </w:rPr>
        <w:t>11823.34</w:t>
      </w:r>
      <w:r>
        <w:rPr>
          <w:rFonts w:hint="eastAsia" w:ascii="仿宋" w:hAnsi="ˎ̥,Verdana" w:eastAsia="仿宋" w:cs="宋体"/>
          <w:color w:val="000000"/>
          <w:kern w:val="0"/>
          <w:sz w:val="20"/>
          <w:szCs w:val="20"/>
        </w:rPr>
        <w:t>%。其中：</w:t>
      </w:r>
    </w:p>
    <w:p>
      <w:pPr>
        <w:widowControl/>
        <w:spacing w:line="540" w:lineRule="atLeast"/>
        <w:ind w:firstLine="560"/>
        <w:jc w:val="left"/>
        <w:rPr>
          <w:rFonts w:hint="eastAsia" w:ascii="仿宋" w:hAnsi="ˎ̥,Verdana" w:eastAsia="仿宋" w:cs="宋体"/>
          <w:color w:val="000000"/>
          <w:kern w:val="0"/>
          <w:sz w:val="20"/>
          <w:szCs w:val="20"/>
        </w:rPr>
      </w:pPr>
      <w:r>
        <w:rPr>
          <w:rFonts w:hint="eastAsia" w:ascii="仿宋" w:hAnsi="ˎ̥,Verdana" w:eastAsia="仿宋" w:cs="宋体"/>
          <w:color w:val="000000"/>
          <w:kern w:val="0"/>
          <w:sz w:val="20"/>
          <w:szCs w:val="20"/>
        </w:rPr>
        <w:t>工资福利支出</w:t>
      </w:r>
      <w:r>
        <w:rPr>
          <w:rFonts w:hint="eastAsia" w:ascii="仿宋" w:hAnsi="宋体" w:eastAsia="仿宋" w:cs="宋体"/>
          <w:color w:val="000000"/>
          <w:kern w:val="0"/>
          <w:sz w:val="20"/>
          <w:szCs w:val="20"/>
        </w:rPr>
        <w:t>预算11</w:t>
      </w:r>
      <w:r>
        <w:rPr>
          <w:rFonts w:hint="eastAsia" w:ascii="仿宋" w:hAnsi="宋体" w:eastAsia="仿宋" w:cs="宋体"/>
          <w:color w:val="000000"/>
          <w:kern w:val="0"/>
          <w:sz w:val="20"/>
          <w:szCs w:val="20"/>
          <w:lang w:val="en-US" w:eastAsia="zh-CN"/>
        </w:rPr>
        <w:t>.</w:t>
      </w:r>
      <w:r>
        <w:rPr>
          <w:rFonts w:hint="eastAsia" w:ascii="仿宋" w:hAnsi="宋体" w:eastAsia="仿宋" w:cs="宋体"/>
          <w:color w:val="000000"/>
          <w:kern w:val="0"/>
          <w:sz w:val="20"/>
          <w:szCs w:val="20"/>
        </w:rPr>
        <w:t>71万元；占项目支出预算</w:t>
      </w:r>
      <w:r>
        <w:rPr>
          <w:rFonts w:hint="eastAsia" w:ascii="仿宋" w:hAnsi="宋体" w:eastAsia="仿宋" w:cs="宋体"/>
          <w:color w:val="000000"/>
          <w:kern w:val="0"/>
          <w:sz w:val="20"/>
          <w:szCs w:val="20"/>
          <w:lang w:val="en-US" w:eastAsia="zh-CN"/>
        </w:rPr>
        <w:t>1.48</w:t>
      </w:r>
      <w:r>
        <w:rPr>
          <w:rFonts w:hint="eastAsia" w:ascii="仿宋" w:hAnsi="宋体" w:eastAsia="仿宋" w:cs="宋体"/>
          <w:color w:val="000000"/>
          <w:kern w:val="0"/>
          <w:sz w:val="20"/>
          <w:szCs w:val="20"/>
        </w:rPr>
        <w:t>%。</w:t>
      </w:r>
    </w:p>
    <w:p>
      <w:pPr>
        <w:widowControl/>
        <w:spacing w:line="540" w:lineRule="atLeast"/>
        <w:ind w:firstLine="560"/>
        <w:jc w:val="left"/>
        <w:rPr>
          <w:rFonts w:ascii="仿宋" w:hAnsi="宋体" w:eastAsia="仿宋" w:cs="宋体"/>
          <w:color w:val="000000"/>
          <w:kern w:val="0"/>
          <w:sz w:val="20"/>
          <w:szCs w:val="20"/>
        </w:rPr>
      </w:pPr>
      <w:r>
        <w:rPr>
          <w:rFonts w:hint="eastAsia" w:ascii="仿宋" w:hAnsi="宋体" w:eastAsia="仿宋" w:cs="宋体"/>
          <w:color w:val="000000"/>
          <w:kern w:val="0"/>
          <w:sz w:val="20"/>
          <w:szCs w:val="20"/>
        </w:rPr>
        <w:t>商品和服务支出预算</w:t>
      </w:r>
      <w:r>
        <w:rPr>
          <w:rFonts w:hint="eastAsia" w:ascii="仿宋" w:hAnsi="宋体" w:eastAsia="仿宋" w:cs="宋体"/>
          <w:color w:val="000000"/>
          <w:kern w:val="0"/>
          <w:sz w:val="20"/>
          <w:szCs w:val="20"/>
          <w:lang w:val="en-US" w:eastAsia="zh-CN"/>
        </w:rPr>
        <w:t>780</w:t>
      </w:r>
      <w:r>
        <w:rPr>
          <w:rFonts w:hint="eastAsia" w:ascii="仿宋" w:hAnsi="宋体" w:eastAsia="仿宋" w:cs="宋体"/>
          <w:color w:val="000000"/>
          <w:kern w:val="0"/>
          <w:sz w:val="20"/>
          <w:szCs w:val="20"/>
        </w:rPr>
        <w:t>万元；占项目支出预算</w:t>
      </w:r>
      <w:r>
        <w:rPr>
          <w:rFonts w:hint="eastAsia" w:ascii="仿宋" w:hAnsi="宋体" w:eastAsia="仿宋" w:cs="宋体"/>
          <w:color w:val="000000"/>
          <w:kern w:val="0"/>
          <w:sz w:val="20"/>
          <w:szCs w:val="20"/>
          <w:lang w:val="en-US" w:eastAsia="zh-CN"/>
        </w:rPr>
        <w:t>98.52</w:t>
      </w:r>
      <w:r>
        <w:rPr>
          <w:rFonts w:hint="eastAsia" w:ascii="仿宋" w:hAnsi="宋体" w:eastAsia="仿宋" w:cs="宋体"/>
          <w:color w:val="000000"/>
          <w:kern w:val="0"/>
          <w:sz w:val="20"/>
          <w:szCs w:val="20"/>
        </w:rPr>
        <w:t>%。</w:t>
      </w:r>
    </w:p>
    <w:p>
      <w:pPr>
        <w:widowControl/>
        <w:spacing w:line="540" w:lineRule="atLeast"/>
        <w:ind w:firstLine="561"/>
        <w:jc w:val="left"/>
        <w:rPr>
          <w:rFonts w:hint="eastAsia" w:ascii="仿宋" w:hAnsi="ˎ̥,Verdana" w:eastAsia="仿宋" w:cs="宋体"/>
          <w:color w:val="000000"/>
          <w:kern w:val="0"/>
          <w:sz w:val="20"/>
          <w:szCs w:val="20"/>
        </w:rPr>
      </w:pPr>
      <w:r>
        <w:rPr>
          <w:rFonts w:hint="eastAsia" w:ascii="仿宋" w:hAnsi="ˎ̥,Verdana" w:eastAsia="仿宋" w:cs="宋体"/>
          <w:b/>
          <w:bCs/>
          <w:color w:val="000000"/>
          <w:kern w:val="0"/>
          <w:sz w:val="20"/>
          <w:szCs w:val="20"/>
        </w:rPr>
        <w:t>二、</w:t>
      </w:r>
      <w:r>
        <w:rPr>
          <w:rFonts w:hint="eastAsia" w:ascii="仿宋" w:hAnsi="ˎ̥,Verdana" w:eastAsia="仿宋" w:cs="宋体"/>
          <w:b/>
          <w:bCs/>
          <w:color w:val="000000"/>
          <w:kern w:val="0"/>
          <w:sz w:val="20"/>
          <w:szCs w:val="20"/>
          <w:lang w:eastAsia="zh-CN"/>
        </w:rPr>
        <w:t>融安县扶贫开发办公室</w:t>
      </w:r>
      <w:r>
        <w:rPr>
          <w:rFonts w:hint="eastAsia" w:ascii="仿宋" w:hAnsi="ˎ̥,Verdana" w:eastAsia="仿宋" w:cs="宋体"/>
          <w:b/>
          <w:bCs/>
          <w:color w:val="000000"/>
          <w:kern w:val="0"/>
          <w:sz w:val="20"/>
          <w:szCs w:val="20"/>
        </w:rPr>
        <w:t>2017年财政支出预算情况</w:t>
      </w:r>
    </w:p>
    <w:p>
      <w:pPr>
        <w:widowControl/>
        <w:spacing w:line="540" w:lineRule="atLeast"/>
        <w:ind w:firstLine="560"/>
        <w:jc w:val="left"/>
        <w:rPr>
          <w:rFonts w:hint="eastAsia" w:ascii="仿宋" w:hAnsi="ˎ̥,Verdana" w:eastAsia="仿宋" w:cs="宋体"/>
          <w:color w:val="000000"/>
          <w:kern w:val="0"/>
          <w:sz w:val="20"/>
          <w:szCs w:val="20"/>
        </w:rPr>
      </w:pPr>
      <w:r>
        <w:rPr>
          <w:rFonts w:hint="eastAsia" w:ascii="仿宋" w:hAnsi="ˎ̥,Verdana" w:eastAsia="仿宋" w:cs="宋体"/>
          <w:color w:val="000000"/>
          <w:kern w:val="0"/>
          <w:sz w:val="20"/>
          <w:szCs w:val="20"/>
        </w:rPr>
        <w:t>2017年财政支出预算</w:t>
      </w:r>
      <w:r>
        <w:rPr>
          <w:rFonts w:hint="eastAsia" w:ascii="仿宋" w:hAnsi="ˎ̥,Verdana" w:eastAsia="仿宋" w:cs="宋体"/>
          <w:color w:val="000000"/>
          <w:kern w:val="0"/>
          <w:sz w:val="20"/>
          <w:szCs w:val="20"/>
          <w:lang w:val="en-US" w:eastAsia="zh-CN"/>
        </w:rPr>
        <w:t>1203.37</w:t>
      </w:r>
      <w:r>
        <w:rPr>
          <w:rFonts w:hint="eastAsia" w:ascii="仿宋" w:hAnsi="ˎ̥,Verdana" w:eastAsia="仿宋" w:cs="宋体"/>
          <w:color w:val="000000"/>
          <w:kern w:val="0"/>
          <w:sz w:val="20"/>
          <w:szCs w:val="20"/>
        </w:rPr>
        <w:t>万元，其中：基本支出</w:t>
      </w:r>
      <w:r>
        <w:rPr>
          <w:rFonts w:hint="eastAsia" w:ascii="仿宋" w:hAnsi="ˎ̥,Verdana" w:eastAsia="仿宋" w:cs="宋体"/>
          <w:color w:val="000000"/>
          <w:kern w:val="0"/>
          <w:sz w:val="20"/>
          <w:szCs w:val="20"/>
          <w:lang w:val="en-US" w:eastAsia="zh-CN"/>
        </w:rPr>
        <w:t>411.66</w:t>
      </w:r>
      <w:r>
        <w:rPr>
          <w:rFonts w:hint="eastAsia" w:ascii="仿宋" w:hAnsi="ˎ̥,Verdana" w:eastAsia="仿宋" w:cs="宋体"/>
          <w:color w:val="000000"/>
          <w:kern w:val="0"/>
          <w:sz w:val="20"/>
          <w:szCs w:val="20"/>
        </w:rPr>
        <w:t>万元，项目支出</w:t>
      </w:r>
      <w:r>
        <w:rPr>
          <w:rFonts w:hint="eastAsia" w:ascii="仿宋" w:hAnsi="ˎ̥,Verdana" w:eastAsia="仿宋" w:cs="宋体"/>
          <w:color w:val="000000"/>
          <w:kern w:val="0"/>
          <w:sz w:val="20"/>
          <w:szCs w:val="20"/>
          <w:lang w:val="en-US" w:eastAsia="zh-CN"/>
        </w:rPr>
        <w:t>791.71</w:t>
      </w:r>
      <w:r>
        <w:rPr>
          <w:rFonts w:hint="eastAsia" w:ascii="仿宋" w:hAnsi="ˎ̥,Verdana" w:eastAsia="仿宋" w:cs="宋体"/>
          <w:color w:val="000000"/>
          <w:kern w:val="0"/>
          <w:sz w:val="20"/>
          <w:szCs w:val="20"/>
        </w:rPr>
        <w:t>万元。具体支出预算如下：</w:t>
      </w:r>
    </w:p>
    <w:p>
      <w:pPr>
        <w:widowControl/>
        <w:spacing w:line="540" w:lineRule="atLeast"/>
        <w:ind w:firstLine="560"/>
        <w:jc w:val="left"/>
        <w:rPr>
          <w:rFonts w:hint="eastAsia" w:ascii="仿宋" w:hAnsi="ˎ̥,Verdana" w:eastAsia="仿宋" w:cs="宋体"/>
          <w:color w:val="000000"/>
          <w:kern w:val="0"/>
          <w:sz w:val="20"/>
          <w:szCs w:val="20"/>
        </w:rPr>
      </w:pPr>
      <w:r>
        <w:rPr>
          <w:rFonts w:hint="eastAsia" w:ascii="仿宋" w:hAnsi="ˎ̥,Verdana" w:eastAsia="仿宋" w:cs="宋体"/>
          <w:color w:val="000000"/>
          <w:kern w:val="0"/>
          <w:sz w:val="20"/>
          <w:szCs w:val="20"/>
        </w:rPr>
        <w:t>行政运行</w:t>
      </w:r>
      <w:r>
        <w:rPr>
          <w:rFonts w:hint="eastAsia" w:ascii="仿宋" w:hAnsi="ˎ̥,Verdana" w:eastAsia="仿宋" w:cs="宋体"/>
          <w:color w:val="000000"/>
          <w:kern w:val="0"/>
          <w:sz w:val="20"/>
          <w:szCs w:val="20"/>
          <w:lang w:val="en-US" w:eastAsia="zh-CN"/>
        </w:rPr>
        <w:t>75.38</w:t>
      </w:r>
      <w:r>
        <w:rPr>
          <w:rFonts w:hint="eastAsia" w:ascii="仿宋" w:hAnsi="ˎ̥,Verdana" w:eastAsia="仿宋" w:cs="宋体"/>
          <w:color w:val="000000"/>
          <w:kern w:val="0"/>
          <w:sz w:val="20"/>
          <w:szCs w:val="20"/>
        </w:rPr>
        <w:t>万元，其中基本支出</w:t>
      </w:r>
      <w:r>
        <w:rPr>
          <w:rFonts w:hint="eastAsia" w:ascii="仿宋" w:hAnsi="ˎ̥,Verdana" w:eastAsia="仿宋" w:cs="宋体"/>
          <w:color w:val="000000"/>
          <w:kern w:val="0"/>
          <w:sz w:val="20"/>
          <w:szCs w:val="20"/>
          <w:lang w:val="en-US" w:eastAsia="zh-CN"/>
        </w:rPr>
        <w:t>75.38</w:t>
      </w:r>
      <w:r>
        <w:rPr>
          <w:rFonts w:hint="eastAsia" w:ascii="仿宋" w:hAnsi="ˎ̥,Verdana" w:eastAsia="仿宋" w:cs="宋体"/>
          <w:color w:val="000000"/>
          <w:kern w:val="0"/>
          <w:sz w:val="20"/>
          <w:szCs w:val="20"/>
        </w:rPr>
        <w:t>万元</w:t>
      </w:r>
      <w:r>
        <w:rPr>
          <w:rFonts w:hint="eastAsia" w:ascii="仿宋" w:hAnsi="ˎ̥,Verdana" w:eastAsia="仿宋" w:cs="宋体"/>
          <w:color w:val="000000"/>
          <w:kern w:val="0"/>
          <w:sz w:val="20"/>
          <w:szCs w:val="20"/>
          <w:lang w:eastAsia="zh-CN"/>
        </w:rPr>
        <w:t>。</w:t>
      </w:r>
      <w:r>
        <w:rPr>
          <w:rFonts w:hint="eastAsia" w:ascii="仿宋" w:hAnsi="ˎ̥,Verdana" w:eastAsia="仿宋" w:cs="宋体"/>
          <w:color w:val="000000"/>
          <w:kern w:val="0"/>
          <w:sz w:val="20"/>
          <w:szCs w:val="20"/>
        </w:rPr>
        <w:t>主要用于人员工资以及人员经费</w:t>
      </w:r>
      <w:r>
        <w:rPr>
          <w:rFonts w:hint="eastAsia" w:ascii="仿宋" w:hAnsi="ˎ̥,Verdana" w:eastAsia="仿宋" w:cs="宋体"/>
          <w:color w:val="000000"/>
          <w:kern w:val="0"/>
          <w:sz w:val="20"/>
          <w:szCs w:val="20"/>
          <w:lang w:eastAsia="zh-CN"/>
        </w:rPr>
        <w:t>；</w:t>
      </w:r>
    </w:p>
    <w:p>
      <w:pPr>
        <w:widowControl/>
        <w:spacing w:line="540" w:lineRule="atLeast"/>
        <w:ind w:firstLine="560"/>
        <w:jc w:val="left"/>
        <w:rPr>
          <w:rFonts w:hint="eastAsia" w:ascii="仿宋" w:hAnsi="ˎ̥,Verdana" w:eastAsia="仿宋" w:cs="宋体"/>
          <w:color w:val="000000"/>
          <w:kern w:val="0"/>
          <w:sz w:val="20"/>
          <w:szCs w:val="20"/>
        </w:rPr>
      </w:pPr>
      <w:r>
        <w:rPr>
          <w:rFonts w:hint="eastAsia" w:ascii="仿宋" w:hAnsi="ˎ̥,Verdana" w:eastAsia="仿宋" w:cs="宋体"/>
          <w:color w:val="000000"/>
          <w:kern w:val="0"/>
          <w:sz w:val="20"/>
          <w:szCs w:val="20"/>
          <w:lang w:eastAsia="zh-CN"/>
        </w:rPr>
        <w:t>扶贫事业机构</w:t>
      </w:r>
      <w:r>
        <w:rPr>
          <w:rFonts w:hint="eastAsia" w:ascii="仿宋" w:hAnsi="ˎ̥,Verdana" w:eastAsia="仿宋" w:cs="宋体"/>
          <w:color w:val="000000" w:themeColor="text1"/>
          <w:kern w:val="0"/>
          <w:sz w:val="20"/>
          <w:szCs w:val="20"/>
        </w:rPr>
        <w:t>支出</w:t>
      </w:r>
      <w:r>
        <w:rPr>
          <w:rFonts w:hint="eastAsia" w:ascii="仿宋" w:hAnsi="ˎ̥,Verdana" w:eastAsia="仿宋" w:cs="宋体"/>
          <w:color w:val="000000"/>
          <w:kern w:val="0"/>
          <w:sz w:val="20"/>
          <w:szCs w:val="20"/>
          <w:lang w:val="en-US" w:eastAsia="zh-CN"/>
        </w:rPr>
        <w:t>225.30</w:t>
      </w:r>
      <w:r>
        <w:rPr>
          <w:rFonts w:hint="eastAsia" w:ascii="仿宋" w:hAnsi="ˎ̥,Verdana" w:eastAsia="仿宋" w:cs="宋体"/>
          <w:color w:val="000000" w:themeColor="text1"/>
          <w:kern w:val="0"/>
          <w:sz w:val="20"/>
          <w:szCs w:val="20"/>
        </w:rPr>
        <w:t>万元，其中基本支出</w:t>
      </w:r>
      <w:r>
        <w:rPr>
          <w:rFonts w:hint="eastAsia" w:ascii="仿宋" w:hAnsi="ˎ̥,Verdana" w:eastAsia="仿宋" w:cs="宋体"/>
          <w:color w:val="000000"/>
          <w:kern w:val="0"/>
          <w:sz w:val="20"/>
          <w:szCs w:val="20"/>
          <w:lang w:val="en-US" w:eastAsia="zh-CN"/>
        </w:rPr>
        <w:t>225.30</w:t>
      </w:r>
      <w:r>
        <w:rPr>
          <w:rFonts w:hint="eastAsia" w:ascii="仿宋" w:hAnsi="ˎ̥,Verdana" w:eastAsia="仿宋" w:cs="宋体"/>
          <w:color w:val="000000" w:themeColor="text1"/>
          <w:kern w:val="0"/>
          <w:sz w:val="20"/>
          <w:szCs w:val="20"/>
        </w:rPr>
        <w:t>万元，主要用于</w:t>
      </w:r>
      <w:r>
        <w:rPr>
          <w:rFonts w:hint="eastAsia" w:ascii="仿宋" w:hAnsi="ˎ̥,Verdana" w:eastAsia="仿宋" w:cs="宋体"/>
          <w:color w:val="000000"/>
          <w:kern w:val="0"/>
          <w:sz w:val="20"/>
          <w:szCs w:val="20"/>
        </w:rPr>
        <w:t>人员工资以及人员经费</w:t>
      </w:r>
      <w:r>
        <w:rPr>
          <w:rFonts w:hint="eastAsia" w:ascii="仿宋" w:hAnsi="ˎ̥,Verdana" w:eastAsia="仿宋" w:cs="宋体"/>
          <w:color w:val="000000"/>
          <w:kern w:val="0"/>
          <w:sz w:val="20"/>
          <w:szCs w:val="20"/>
          <w:lang w:eastAsia="zh-CN"/>
        </w:rPr>
        <w:t>；</w:t>
      </w:r>
    </w:p>
    <w:p>
      <w:pPr>
        <w:widowControl/>
        <w:spacing w:line="540" w:lineRule="atLeast"/>
        <w:ind w:firstLine="560"/>
        <w:jc w:val="left"/>
        <w:rPr>
          <w:rFonts w:hint="eastAsia" w:ascii="仿宋" w:hAnsi="ˎ̥,Verdana" w:eastAsia="仿宋" w:cs="宋体"/>
          <w:color w:val="000000"/>
          <w:kern w:val="0"/>
          <w:sz w:val="20"/>
          <w:szCs w:val="20"/>
          <w:lang w:val="en-US" w:eastAsia="zh-CN"/>
        </w:rPr>
      </w:pPr>
      <w:r>
        <w:rPr>
          <w:rFonts w:hint="eastAsia" w:ascii="仿宋" w:hAnsi="ˎ̥,Verdana" w:eastAsia="仿宋" w:cs="宋体"/>
          <w:color w:val="000000"/>
          <w:kern w:val="0"/>
          <w:sz w:val="20"/>
          <w:szCs w:val="20"/>
          <w:lang w:eastAsia="zh-CN"/>
        </w:rPr>
        <w:t>机关事业单位基本养老保险缴费支出</w:t>
      </w:r>
      <w:r>
        <w:rPr>
          <w:rFonts w:hint="eastAsia" w:ascii="仿宋" w:hAnsi="ˎ̥,Verdana" w:eastAsia="仿宋" w:cs="宋体"/>
          <w:color w:val="000000"/>
          <w:kern w:val="0"/>
          <w:sz w:val="20"/>
          <w:szCs w:val="20"/>
          <w:lang w:val="en-US" w:eastAsia="zh-CN"/>
        </w:rPr>
        <w:t>52.04万元，</w:t>
      </w:r>
      <w:r>
        <w:rPr>
          <w:rFonts w:hint="eastAsia" w:ascii="仿宋" w:hAnsi="ˎ̥,Verdana" w:eastAsia="仿宋" w:cs="宋体"/>
          <w:color w:val="000000" w:themeColor="text1"/>
          <w:kern w:val="0"/>
          <w:sz w:val="20"/>
          <w:szCs w:val="20"/>
        </w:rPr>
        <w:t>其中基本支出</w:t>
      </w:r>
      <w:r>
        <w:rPr>
          <w:rFonts w:hint="eastAsia" w:ascii="仿宋" w:hAnsi="ˎ̥,Verdana" w:eastAsia="仿宋" w:cs="宋体"/>
          <w:color w:val="000000"/>
          <w:kern w:val="0"/>
          <w:sz w:val="20"/>
          <w:szCs w:val="20"/>
          <w:lang w:val="en-US" w:eastAsia="zh-CN"/>
        </w:rPr>
        <w:t>225.30</w:t>
      </w:r>
      <w:r>
        <w:rPr>
          <w:rFonts w:hint="eastAsia" w:ascii="仿宋" w:hAnsi="ˎ̥,Verdana" w:eastAsia="仿宋" w:cs="宋体"/>
          <w:color w:val="000000" w:themeColor="text1"/>
          <w:kern w:val="0"/>
          <w:sz w:val="20"/>
          <w:szCs w:val="20"/>
        </w:rPr>
        <w:t>万元</w:t>
      </w:r>
      <w:r>
        <w:rPr>
          <w:rFonts w:hint="eastAsia" w:ascii="仿宋" w:hAnsi="ˎ̥,Verdana" w:eastAsia="仿宋" w:cs="宋体"/>
          <w:color w:val="000000" w:themeColor="text1"/>
          <w:kern w:val="0"/>
          <w:sz w:val="20"/>
          <w:szCs w:val="20"/>
          <w:lang w:eastAsia="zh-CN"/>
        </w:rPr>
        <w:t>，主要用于在职人员单位部分养老保险；</w:t>
      </w:r>
    </w:p>
    <w:p>
      <w:pPr>
        <w:widowControl/>
        <w:spacing w:line="540" w:lineRule="atLeast"/>
        <w:ind w:firstLine="560"/>
        <w:jc w:val="left"/>
        <w:rPr>
          <w:rFonts w:hint="eastAsia" w:ascii="仿宋" w:hAnsi="ˎ̥,Verdana" w:eastAsia="仿宋" w:cs="宋体"/>
          <w:color w:val="FF0000"/>
          <w:kern w:val="0"/>
          <w:sz w:val="20"/>
          <w:szCs w:val="20"/>
        </w:rPr>
      </w:pPr>
      <w:r>
        <w:rPr>
          <w:rFonts w:hint="eastAsia" w:ascii="仿宋" w:hAnsi="ˎ̥,Verdana" w:eastAsia="仿宋" w:cs="宋体"/>
          <w:color w:val="000000"/>
          <w:kern w:val="0"/>
          <w:sz w:val="20"/>
          <w:szCs w:val="20"/>
          <w:lang w:eastAsia="zh-CN"/>
        </w:rPr>
        <w:t>财政对失业保险基金的补助</w:t>
      </w:r>
      <w:r>
        <w:rPr>
          <w:rFonts w:hint="eastAsia" w:ascii="仿宋" w:hAnsi="ˎ̥,Verdana" w:eastAsia="仿宋" w:cs="宋体"/>
          <w:color w:val="000000"/>
          <w:kern w:val="0"/>
          <w:sz w:val="20"/>
          <w:szCs w:val="20"/>
          <w:lang w:val="en-US" w:eastAsia="zh-CN"/>
        </w:rPr>
        <w:t>3.03万元，</w:t>
      </w:r>
      <w:r>
        <w:rPr>
          <w:rFonts w:hint="eastAsia" w:ascii="仿宋" w:hAnsi="ˎ̥,Verdana" w:eastAsia="仿宋" w:cs="宋体"/>
          <w:color w:val="000000" w:themeColor="text1"/>
          <w:kern w:val="0"/>
          <w:sz w:val="20"/>
          <w:szCs w:val="20"/>
        </w:rPr>
        <w:t>其中基本支出</w:t>
      </w:r>
      <w:r>
        <w:rPr>
          <w:rFonts w:hint="eastAsia" w:ascii="仿宋" w:hAnsi="ˎ̥,Verdana" w:eastAsia="仿宋" w:cs="宋体"/>
          <w:color w:val="000000"/>
          <w:kern w:val="0"/>
          <w:sz w:val="20"/>
          <w:szCs w:val="20"/>
          <w:lang w:val="en-US" w:eastAsia="zh-CN"/>
        </w:rPr>
        <w:t>225.30</w:t>
      </w:r>
      <w:r>
        <w:rPr>
          <w:rFonts w:hint="eastAsia" w:ascii="仿宋" w:hAnsi="ˎ̥,Verdana" w:eastAsia="仿宋" w:cs="宋体"/>
          <w:color w:val="000000" w:themeColor="text1"/>
          <w:kern w:val="0"/>
          <w:sz w:val="20"/>
          <w:szCs w:val="20"/>
        </w:rPr>
        <w:t>万元</w:t>
      </w:r>
      <w:r>
        <w:rPr>
          <w:rFonts w:hint="eastAsia" w:ascii="仿宋" w:hAnsi="ˎ̥,Verdana" w:eastAsia="仿宋" w:cs="宋体"/>
          <w:color w:val="000000" w:themeColor="text1"/>
          <w:kern w:val="0"/>
          <w:sz w:val="20"/>
          <w:szCs w:val="20"/>
          <w:lang w:eastAsia="zh-CN"/>
        </w:rPr>
        <w:t>，主要</w:t>
      </w:r>
      <w:r>
        <w:rPr>
          <w:rFonts w:hint="eastAsia" w:ascii="仿宋" w:hAnsi="ˎ̥,Verdana" w:eastAsia="仿宋" w:cs="宋体"/>
          <w:color w:val="000000" w:themeColor="text1"/>
          <w:kern w:val="0"/>
          <w:sz w:val="20"/>
          <w:szCs w:val="20"/>
        </w:rPr>
        <w:t>用于在职</w:t>
      </w:r>
      <w:r>
        <w:rPr>
          <w:rFonts w:hint="eastAsia" w:ascii="仿宋" w:hAnsi="ˎ̥,Verdana" w:eastAsia="仿宋" w:cs="宋体"/>
          <w:color w:val="000000" w:themeColor="text1"/>
          <w:kern w:val="0"/>
          <w:sz w:val="20"/>
          <w:szCs w:val="20"/>
          <w:lang w:eastAsia="zh-CN"/>
        </w:rPr>
        <w:t>事业</w:t>
      </w:r>
      <w:r>
        <w:rPr>
          <w:rFonts w:hint="eastAsia" w:ascii="仿宋" w:hAnsi="ˎ̥,Verdana" w:eastAsia="仿宋" w:cs="宋体"/>
          <w:color w:val="000000" w:themeColor="text1"/>
          <w:kern w:val="0"/>
          <w:sz w:val="20"/>
          <w:szCs w:val="20"/>
        </w:rPr>
        <w:t>人员单位部分</w:t>
      </w:r>
      <w:r>
        <w:rPr>
          <w:rFonts w:hint="eastAsia" w:ascii="仿宋" w:hAnsi="ˎ̥,Verdana" w:eastAsia="仿宋" w:cs="宋体"/>
          <w:color w:val="000000" w:themeColor="text1"/>
          <w:kern w:val="0"/>
          <w:sz w:val="20"/>
          <w:szCs w:val="20"/>
          <w:lang w:eastAsia="zh-CN"/>
        </w:rPr>
        <w:t>失业保险；</w:t>
      </w:r>
    </w:p>
    <w:p>
      <w:pPr>
        <w:widowControl/>
        <w:spacing w:line="540" w:lineRule="atLeast"/>
        <w:ind w:firstLine="560"/>
        <w:jc w:val="left"/>
        <w:rPr>
          <w:rFonts w:hint="eastAsia" w:ascii="仿宋" w:hAnsi="ˎ̥,Verdana" w:eastAsia="仿宋" w:cs="宋体"/>
          <w:color w:val="000000"/>
          <w:kern w:val="0"/>
          <w:sz w:val="20"/>
          <w:szCs w:val="20"/>
          <w:lang w:val="en-US" w:eastAsia="zh-CN"/>
        </w:rPr>
      </w:pPr>
      <w:r>
        <w:rPr>
          <w:rFonts w:hint="eastAsia" w:ascii="仿宋" w:hAnsi="ˎ̥,Verdana" w:eastAsia="仿宋" w:cs="宋体"/>
          <w:color w:val="000000"/>
          <w:kern w:val="0"/>
          <w:sz w:val="20"/>
          <w:szCs w:val="20"/>
          <w:lang w:eastAsia="zh-CN"/>
        </w:rPr>
        <w:t>财政对生育保险基金的补助</w:t>
      </w:r>
      <w:r>
        <w:rPr>
          <w:rFonts w:hint="eastAsia" w:ascii="仿宋" w:hAnsi="ˎ̥,Verdana" w:eastAsia="仿宋" w:cs="宋体"/>
          <w:color w:val="000000"/>
          <w:kern w:val="0"/>
          <w:sz w:val="20"/>
          <w:szCs w:val="20"/>
          <w:lang w:val="en-US" w:eastAsia="zh-CN"/>
        </w:rPr>
        <w:t>0.78万元，</w:t>
      </w:r>
      <w:r>
        <w:rPr>
          <w:rFonts w:hint="eastAsia" w:ascii="仿宋" w:hAnsi="ˎ̥,Verdana" w:eastAsia="仿宋" w:cs="宋体"/>
          <w:color w:val="000000" w:themeColor="text1"/>
          <w:kern w:val="0"/>
          <w:sz w:val="20"/>
          <w:szCs w:val="20"/>
        </w:rPr>
        <w:t>其中基本支出</w:t>
      </w:r>
      <w:r>
        <w:rPr>
          <w:rFonts w:hint="eastAsia" w:ascii="仿宋" w:hAnsi="ˎ̥,Verdana" w:eastAsia="仿宋" w:cs="宋体"/>
          <w:color w:val="000000"/>
          <w:kern w:val="0"/>
          <w:sz w:val="20"/>
          <w:szCs w:val="20"/>
          <w:lang w:val="en-US" w:eastAsia="zh-CN"/>
        </w:rPr>
        <w:t>225.30</w:t>
      </w:r>
      <w:r>
        <w:rPr>
          <w:rFonts w:hint="eastAsia" w:ascii="仿宋" w:hAnsi="ˎ̥,Verdana" w:eastAsia="仿宋" w:cs="宋体"/>
          <w:color w:val="000000" w:themeColor="text1"/>
          <w:kern w:val="0"/>
          <w:sz w:val="20"/>
          <w:szCs w:val="20"/>
        </w:rPr>
        <w:t>万元</w:t>
      </w:r>
      <w:r>
        <w:rPr>
          <w:rFonts w:hint="eastAsia" w:ascii="仿宋" w:hAnsi="ˎ̥,Verdana" w:eastAsia="仿宋" w:cs="宋体"/>
          <w:color w:val="000000" w:themeColor="text1"/>
          <w:kern w:val="0"/>
          <w:sz w:val="20"/>
          <w:szCs w:val="20"/>
          <w:lang w:eastAsia="zh-CN"/>
        </w:rPr>
        <w:t>，</w:t>
      </w:r>
      <w:r>
        <w:rPr>
          <w:rFonts w:hint="eastAsia" w:ascii="仿宋" w:hAnsi="ˎ̥,Verdana" w:eastAsia="仿宋" w:cs="宋体"/>
          <w:color w:val="000000" w:themeColor="text1"/>
          <w:kern w:val="0"/>
          <w:sz w:val="20"/>
          <w:szCs w:val="20"/>
        </w:rPr>
        <w:t>用于在职人员单位部分</w:t>
      </w:r>
      <w:r>
        <w:rPr>
          <w:rFonts w:hint="eastAsia" w:ascii="仿宋" w:hAnsi="ˎ̥,Verdana" w:eastAsia="仿宋" w:cs="宋体"/>
          <w:color w:val="000000" w:themeColor="text1"/>
          <w:kern w:val="0"/>
          <w:sz w:val="20"/>
          <w:szCs w:val="20"/>
          <w:lang w:eastAsia="zh-CN"/>
        </w:rPr>
        <w:t>生育保险；</w:t>
      </w:r>
    </w:p>
    <w:p>
      <w:pPr>
        <w:widowControl/>
        <w:spacing w:line="540" w:lineRule="atLeast"/>
        <w:ind w:firstLine="560"/>
        <w:jc w:val="left"/>
        <w:rPr>
          <w:rFonts w:hint="eastAsia" w:ascii="仿宋" w:hAnsi="ˎ̥,Verdana" w:eastAsia="仿宋" w:cs="宋体"/>
          <w:color w:val="000000" w:themeColor="text1"/>
          <w:kern w:val="0"/>
          <w:sz w:val="20"/>
          <w:szCs w:val="20"/>
          <w:lang w:eastAsia="zh-CN"/>
        </w:rPr>
      </w:pPr>
      <w:r>
        <w:rPr>
          <w:rFonts w:hint="eastAsia" w:ascii="仿宋" w:hAnsi="ˎ̥,Verdana" w:eastAsia="仿宋" w:cs="宋体"/>
          <w:color w:val="000000"/>
          <w:kern w:val="0"/>
          <w:sz w:val="20"/>
          <w:szCs w:val="20"/>
          <w:lang w:eastAsia="zh-CN"/>
        </w:rPr>
        <w:t>公务员医疗补助</w:t>
      </w:r>
      <w:r>
        <w:rPr>
          <w:rFonts w:hint="eastAsia" w:ascii="仿宋" w:hAnsi="ˎ̥,Verdana" w:eastAsia="仿宋" w:cs="宋体"/>
          <w:color w:val="000000"/>
          <w:kern w:val="0"/>
          <w:sz w:val="20"/>
          <w:szCs w:val="20"/>
          <w:lang w:val="en-US" w:eastAsia="zh-CN"/>
        </w:rPr>
        <w:t>3.22万元，</w:t>
      </w:r>
      <w:r>
        <w:rPr>
          <w:rFonts w:hint="eastAsia" w:ascii="仿宋" w:hAnsi="ˎ̥,Verdana" w:eastAsia="仿宋" w:cs="宋体"/>
          <w:color w:val="000000" w:themeColor="text1"/>
          <w:kern w:val="0"/>
          <w:sz w:val="20"/>
          <w:szCs w:val="20"/>
        </w:rPr>
        <w:t>其中基本支出</w:t>
      </w:r>
      <w:r>
        <w:rPr>
          <w:rFonts w:hint="eastAsia" w:ascii="仿宋" w:hAnsi="ˎ̥,Verdana" w:eastAsia="仿宋" w:cs="宋体"/>
          <w:color w:val="000000"/>
          <w:kern w:val="0"/>
          <w:sz w:val="20"/>
          <w:szCs w:val="20"/>
          <w:lang w:val="en-US" w:eastAsia="zh-CN"/>
        </w:rPr>
        <w:t>225.30</w:t>
      </w:r>
      <w:r>
        <w:rPr>
          <w:rFonts w:hint="eastAsia" w:ascii="仿宋" w:hAnsi="ˎ̥,Verdana" w:eastAsia="仿宋" w:cs="宋体"/>
          <w:color w:val="000000" w:themeColor="text1"/>
          <w:kern w:val="0"/>
          <w:sz w:val="20"/>
          <w:szCs w:val="20"/>
        </w:rPr>
        <w:t>万元</w:t>
      </w:r>
      <w:r>
        <w:rPr>
          <w:rFonts w:hint="eastAsia" w:ascii="仿宋" w:hAnsi="ˎ̥,Verdana" w:eastAsia="仿宋" w:cs="宋体"/>
          <w:color w:val="000000" w:themeColor="text1"/>
          <w:kern w:val="0"/>
          <w:sz w:val="20"/>
          <w:szCs w:val="20"/>
          <w:lang w:eastAsia="zh-CN"/>
        </w:rPr>
        <w:t>，</w:t>
      </w:r>
      <w:r>
        <w:rPr>
          <w:rFonts w:hint="eastAsia" w:ascii="仿宋" w:hAnsi="ˎ̥,Verdana" w:eastAsia="仿宋" w:cs="宋体"/>
          <w:color w:val="000000" w:themeColor="text1"/>
          <w:kern w:val="0"/>
          <w:sz w:val="20"/>
          <w:szCs w:val="20"/>
        </w:rPr>
        <w:t>用于</w:t>
      </w:r>
      <w:r>
        <w:rPr>
          <w:rFonts w:hint="eastAsia" w:ascii="仿宋" w:hAnsi="ˎ̥,Verdana" w:eastAsia="仿宋" w:cs="宋体"/>
          <w:color w:val="000000" w:themeColor="text1"/>
          <w:kern w:val="0"/>
          <w:sz w:val="20"/>
          <w:szCs w:val="20"/>
          <w:lang w:eastAsia="zh-CN"/>
        </w:rPr>
        <w:t>在职行政人员</w:t>
      </w:r>
      <w:r>
        <w:rPr>
          <w:rFonts w:hint="eastAsia" w:ascii="仿宋" w:hAnsi="ˎ̥,Verdana" w:eastAsia="仿宋" w:cs="宋体"/>
          <w:color w:val="000000" w:themeColor="text1"/>
          <w:kern w:val="0"/>
          <w:sz w:val="20"/>
          <w:szCs w:val="20"/>
        </w:rPr>
        <w:t>单位部分</w:t>
      </w:r>
      <w:r>
        <w:rPr>
          <w:rFonts w:hint="eastAsia" w:ascii="仿宋" w:hAnsi="ˎ̥,Verdana" w:eastAsia="仿宋" w:cs="宋体"/>
          <w:color w:val="000000" w:themeColor="text1"/>
          <w:kern w:val="0"/>
          <w:sz w:val="20"/>
          <w:szCs w:val="20"/>
          <w:lang w:eastAsia="zh-CN"/>
        </w:rPr>
        <w:t>公务员医疗补助；</w:t>
      </w:r>
    </w:p>
    <w:p>
      <w:pPr>
        <w:widowControl/>
        <w:spacing w:line="540" w:lineRule="atLeast"/>
        <w:ind w:firstLine="560"/>
        <w:jc w:val="left"/>
        <w:rPr>
          <w:rFonts w:hint="eastAsia" w:ascii="仿宋" w:hAnsi="ˎ̥,Verdana" w:eastAsia="仿宋" w:cs="宋体"/>
          <w:color w:val="000000"/>
          <w:kern w:val="0"/>
          <w:sz w:val="20"/>
          <w:szCs w:val="20"/>
          <w:lang w:val="en-US" w:eastAsia="zh-CN"/>
        </w:rPr>
      </w:pPr>
      <w:r>
        <w:rPr>
          <w:rFonts w:hint="eastAsia" w:ascii="仿宋" w:hAnsi="ˎ̥,Verdana" w:eastAsia="仿宋" w:cs="宋体"/>
          <w:color w:val="000000"/>
          <w:kern w:val="0"/>
          <w:sz w:val="20"/>
          <w:szCs w:val="20"/>
          <w:lang w:eastAsia="zh-CN"/>
        </w:rPr>
        <w:t>财政对工伤保险基金的补助</w:t>
      </w:r>
      <w:r>
        <w:rPr>
          <w:rFonts w:hint="eastAsia" w:ascii="仿宋" w:hAnsi="ˎ̥,Verdana" w:eastAsia="仿宋" w:cs="宋体"/>
          <w:color w:val="000000"/>
          <w:kern w:val="0"/>
          <w:sz w:val="20"/>
          <w:szCs w:val="20"/>
          <w:lang w:val="en-US" w:eastAsia="zh-CN"/>
        </w:rPr>
        <w:t>1.01万元，</w:t>
      </w:r>
      <w:r>
        <w:rPr>
          <w:rFonts w:hint="eastAsia" w:ascii="仿宋" w:hAnsi="ˎ̥,Verdana" w:eastAsia="仿宋" w:cs="宋体"/>
          <w:color w:val="000000" w:themeColor="text1"/>
          <w:kern w:val="0"/>
          <w:sz w:val="20"/>
          <w:szCs w:val="20"/>
        </w:rPr>
        <w:t>其中基本支出</w:t>
      </w:r>
      <w:r>
        <w:rPr>
          <w:rFonts w:hint="eastAsia" w:ascii="仿宋" w:hAnsi="ˎ̥,Verdana" w:eastAsia="仿宋" w:cs="宋体"/>
          <w:color w:val="000000"/>
          <w:kern w:val="0"/>
          <w:sz w:val="20"/>
          <w:szCs w:val="20"/>
          <w:lang w:val="en-US" w:eastAsia="zh-CN"/>
        </w:rPr>
        <w:t>225.30</w:t>
      </w:r>
      <w:r>
        <w:rPr>
          <w:rFonts w:hint="eastAsia" w:ascii="仿宋" w:hAnsi="ˎ̥,Verdana" w:eastAsia="仿宋" w:cs="宋体"/>
          <w:color w:val="000000" w:themeColor="text1"/>
          <w:kern w:val="0"/>
          <w:sz w:val="20"/>
          <w:szCs w:val="20"/>
        </w:rPr>
        <w:t>万元</w:t>
      </w:r>
      <w:r>
        <w:rPr>
          <w:rFonts w:hint="eastAsia" w:ascii="仿宋" w:hAnsi="ˎ̥,Verdana" w:eastAsia="仿宋" w:cs="宋体"/>
          <w:color w:val="000000" w:themeColor="text1"/>
          <w:kern w:val="0"/>
          <w:sz w:val="20"/>
          <w:szCs w:val="20"/>
          <w:lang w:eastAsia="zh-CN"/>
        </w:rPr>
        <w:t>，</w:t>
      </w:r>
      <w:r>
        <w:rPr>
          <w:rFonts w:hint="eastAsia" w:ascii="仿宋" w:hAnsi="ˎ̥,Verdana" w:eastAsia="仿宋" w:cs="宋体"/>
          <w:color w:val="000000" w:themeColor="text1"/>
          <w:kern w:val="0"/>
          <w:sz w:val="20"/>
          <w:szCs w:val="20"/>
        </w:rPr>
        <w:t>用于</w:t>
      </w:r>
      <w:r>
        <w:rPr>
          <w:rFonts w:hint="eastAsia" w:ascii="仿宋" w:hAnsi="ˎ̥,Verdana" w:eastAsia="仿宋" w:cs="宋体"/>
          <w:color w:val="000000" w:themeColor="text1"/>
          <w:kern w:val="0"/>
          <w:sz w:val="20"/>
          <w:szCs w:val="20"/>
          <w:lang w:eastAsia="zh-CN"/>
        </w:rPr>
        <w:t>在职事业</w:t>
      </w:r>
      <w:r>
        <w:rPr>
          <w:rFonts w:hint="eastAsia" w:ascii="仿宋" w:hAnsi="ˎ̥,Verdana" w:eastAsia="仿宋" w:cs="宋体"/>
          <w:color w:val="000000" w:themeColor="text1"/>
          <w:kern w:val="0"/>
          <w:sz w:val="20"/>
          <w:szCs w:val="20"/>
        </w:rPr>
        <w:t>人员单位部分</w:t>
      </w:r>
      <w:r>
        <w:rPr>
          <w:rFonts w:hint="eastAsia" w:ascii="仿宋" w:hAnsi="ˎ̥,Verdana" w:eastAsia="仿宋" w:cs="宋体"/>
          <w:color w:val="000000" w:themeColor="text1"/>
          <w:kern w:val="0"/>
          <w:sz w:val="20"/>
          <w:szCs w:val="20"/>
          <w:lang w:eastAsia="zh-CN"/>
        </w:rPr>
        <w:t>工伤保险；</w:t>
      </w:r>
    </w:p>
    <w:p>
      <w:pPr>
        <w:widowControl/>
        <w:spacing w:line="540" w:lineRule="atLeast"/>
        <w:ind w:firstLine="560"/>
        <w:jc w:val="left"/>
        <w:rPr>
          <w:rFonts w:hint="eastAsia" w:ascii="仿宋" w:hAnsi="ˎ̥,Verdana" w:eastAsia="仿宋" w:cs="宋体"/>
          <w:color w:val="000000"/>
          <w:kern w:val="0"/>
          <w:sz w:val="20"/>
          <w:szCs w:val="20"/>
          <w:lang w:val="en-US" w:eastAsia="zh-CN"/>
        </w:rPr>
      </w:pPr>
      <w:r>
        <w:rPr>
          <w:rFonts w:hint="eastAsia" w:ascii="仿宋" w:hAnsi="ˎ̥,Verdana" w:eastAsia="仿宋" w:cs="宋体"/>
          <w:color w:val="000000"/>
          <w:kern w:val="0"/>
          <w:sz w:val="20"/>
          <w:szCs w:val="20"/>
          <w:lang w:eastAsia="zh-CN"/>
        </w:rPr>
        <w:t>事业单位医疗</w:t>
      </w:r>
      <w:r>
        <w:rPr>
          <w:rFonts w:hint="eastAsia" w:ascii="仿宋" w:hAnsi="ˎ̥,Verdana" w:eastAsia="仿宋" w:cs="宋体"/>
          <w:color w:val="000000"/>
          <w:kern w:val="0"/>
          <w:sz w:val="20"/>
          <w:szCs w:val="20"/>
          <w:lang w:val="en-US" w:eastAsia="zh-CN"/>
        </w:rPr>
        <w:t>15.15万元，</w:t>
      </w:r>
      <w:r>
        <w:rPr>
          <w:rFonts w:hint="eastAsia" w:ascii="仿宋" w:hAnsi="ˎ̥,Verdana" w:eastAsia="仿宋" w:cs="宋体"/>
          <w:color w:val="000000" w:themeColor="text1"/>
          <w:kern w:val="0"/>
          <w:sz w:val="20"/>
          <w:szCs w:val="20"/>
        </w:rPr>
        <w:t>其中基本支出</w:t>
      </w:r>
      <w:r>
        <w:rPr>
          <w:rFonts w:hint="eastAsia" w:ascii="仿宋" w:hAnsi="ˎ̥,Verdana" w:eastAsia="仿宋" w:cs="宋体"/>
          <w:color w:val="000000"/>
          <w:kern w:val="0"/>
          <w:sz w:val="20"/>
          <w:szCs w:val="20"/>
          <w:lang w:val="en-US" w:eastAsia="zh-CN"/>
        </w:rPr>
        <w:t>225.30</w:t>
      </w:r>
      <w:r>
        <w:rPr>
          <w:rFonts w:hint="eastAsia" w:ascii="仿宋" w:hAnsi="ˎ̥,Verdana" w:eastAsia="仿宋" w:cs="宋体"/>
          <w:color w:val="000000" w:themeColor="text1"/>
          <w:kern w:val="0"/>
          <w:sz w:val="20"/>
          <w:szCs w:val="20"/>
        </w:rPr>
        <w:t>万元</w:t>
      </w:r>
      <w:r>
        <w:rPr>
          <w:rFonts w:hint="eastAsia" w:ascii="仿宋" w:hAnsi="ˎ̥,Verdana" w:eastAsia="仿宋" w:cs="宋体"/>
          <w:color w:val="000000" w:themeColor="text1"/>
          <w:kern w:val="0"/>
          <w:sz w:val="20"/>
          <w:szCs w:val="20"/>
          <w:lang w:eastAsia="zh-CN"/>
        </w:rPr>
        <w:t>，主要用于</w:t>
      </w:r>
      <w:r>
        <w:rPr>
          <w:rFonts w:hint="eastAsia" w:ascii="仿宋" w:hAnsi="ˎ̥,Verdana" w:eastAsia="仿宋" w:cs="宋体"/>
          <w:color w:val="000000" w:themeColor="text1"/>
          <w:kern w:val="0"/>
          <w:sz w:val="20"/>
          <w:szCs w:val="20"/>
        </w:rPr>
        <w:t>在职</w:t>
      </w:r>
      <w:r>
        <w:rPr>
          <w:rFonts w:hint="eastAsia" w:ascii="仿宋" w:hAnsi="ˎ̥,Verdana" w:eastAsia="仿宋" w:cs="宋体"/>
          <w:color w:val="000000" w:themeColor="text1"/>
          <w:kern w:val="0"/>
          <w:sz w:val="20"/>
          <w:szCs w:val="20"/>
          <w:lang w:eastAsia="zh-CN"/>
        </w:rPr>
        <w:t>事业</w:t>
      </w:r>
      <w:r>
        <w:rPr>
          <w:rFonts w:hint="eastAsia" w:ascii="仿宋" w:hAnsi="ˎ̥,Verdana" w:eastAsia="仿宋" w:cs="宋体"/>
          <w:color w:val="000000" w:themeColor="text1"/>
          <w:kern w:val="0"/>
          <w:sz w:val="20"/>
          <w:szCs w:val="20"/>
        </w:rPr>
        <w:t>人员单位部分</w:t>
      </w:r>
      <w:r>
        <w:rPr>
          <w:rFonts w:hint="eastAsia" w:ascii="仿宋" w:hAnsi="ˎ̥,Verdana" w:eastAsia="仿宋" w:cs="宋体"/>
          <w:color w:val="000000" w:themeColor="text1"/>
          <w:kern w:val="0"/>
          <w:sz w:val="20"/>
          <w:szCs w:val="20"/>
          <w:lang w:eastAsia="zh-CN"/>
        </w:rPr>
        <w:t>事业事业人员基本医疗保险；</w:t>
      </w:r>
    </w:p>
    <w:p>
      <w:pPr>
        <w:widowControl/>
        <w:spacing w:line="540" w:lineRule="atLeast"/>
        <w:ind w:firstLine="560"/>
        <w:jc w:val="left"/>
        <w:rPr>
          <w:rFonts w:hint="eastAsia" w:ascii="仿宋" w:hAnsi="ˎ̥,Verdana" w:eastAsia="仿宋" w:cs="宋体"/>
          <w:color w:val="000000" w:themeColor="text1"/>
          <w:kern w:val="0"/>
          <w:sz w:val="20"/>
          <w:szCs w:val="20"/>
        </w:rPr>
      </w:pPr>
      <w:r>
        <w:rPr>
          <w:rFonts w:hint="eastAsia" w:ascii="仿宋" w:hAnsi="ˎ̥,Verdana" w:eastAsia="仿宋" w:cs="宋体"/>
          <w:color w:val="000000" w:themeColor="text1"/>
          <w:kern w:val="0"/>
          <w:sz w:val="20"/>
          <w:szCs w:val="20"/>
        </w:rPr>
        <w:t>行政单位医疗支出</w:t>
      </w:r>
      <w:r>
        <w:rPr>
          <w:rFonts w:hint="eastAsia" w:ascii="仿宋" w:hAnsi="ˎ̥,Verdana" w:eastAsia="仿宋" w:cs="宋体"/>
          <w:color w:val="000000"/>
          <w:kern w:val="0"/>
          <w:sz w:val="20"/>
          <w:szCs w:val="20"/>
          <w:lang w:val="en-US" w:eastAsia="zh-CN"/>
        </w:rPr>
        <w:t>4.36</w:t>
      </w:r>
      <w:r>
        <w:rPr>
          <w:rFonts w:hint="eastAsia" w:ascii="仿宋" w:hAnsi="ˎ̥,Verdana" w:eastAsia="仿宋" w:cs="宋体"/>
          <w:color w:val="000000" w:themeColor="text1"/>
          <w:kern w:val="0"/>
          <w:sz w:val="20"/>
          <w:szCs w:val="20"/>
        </w:rPr>
        <w:t>万元，其中基本支出</w:t>
      </w:r>
      <w:r>
        <w:rPr>
          <w:rFonts w:hint="eastAsia" w:ascii="仿宋" w:hAnsi="ˎ̥,Verdana" w:eastAsia="仿宋" w:cs="宋体"/>
          <w:color w:val="000000"/>
          <w:kern w:val="0"/>
          <w:sz w:val="20"/>
          <w:szCs w:val="20"/>
          <w:lang w:val="en-US" w:eastAsia="zh-CN"/>
        </w:rPr>
        <w:t>4.36</w:t>
      </w:r>
      <w:r>
        <w:rPr>
          <w:rFonts w:hint="eastAsia" w:ascii="仿宋" w:hAnsi="ˎ̥,Verdana" w:eastAsia="仿宋" w:cs="宋体"/>
          <w:color w:val="000000" w:themeColor="text1"/>
          <w:kern w:val="0"/>
          <w:sz w:val="20"/>
          <w:szCs w:val="20"/>
        </w:rPr>
        <w:t>万元，主要用于在职</w:t>
      </w:r>
      <w:r>
        <w:rPr>
          <w:rFonts w:hint="eastAsia" w:ascii="仿宋" w:hAnsi="ˎ̥,Verdana" w:eastAsia="仿宋" w:cs="宋体"/>
          <w:color w:val="000000" w:themeColor="text1"/>
          <w:kern w:val="0"/>
          <w:sz w:val="20"/>
          <w:szCs w:val="20"/>
          <w:lang w:eastAsia="zh-CN"/>
        </w:rPr>
        <w:t>行政</w:t>
      </w:r>
      <w:r>
        <w:rPr>
          <w:rFonts w:hint="eastAsia" w:ascii="仿宋" w:hAnsi="ˎ̥,Verdana" w:eastAsia="仿宋" w:cs="宋体"/>
          <w:color w:val="000000" w:themeColor="text1"/>
          <w:kern w:val="0"/>
          <w:sz w:val="20"/>
          <w:szCs w:val="20"/>
        </w:rPr>
        <w:t>人员</w:t>
      </w:r>
      <w:r>
        <w:rPr>
          <w:rFonts w:hint="eastAsia" w:ascii="仿宋" w:hAnsi="ˎ̥,Verdana" w:eastAsia="仿宋" w:cs="宋体"/>
          <w:color w:val="000000" w:themeColor="text1"/>
          <w:kern w:val="0"/>
          <w:sz w:val="20"/>
          <w:szCs w:val="20"/>
          <w:lang w:eastAsia="zh-CN"/>
        </w:rPr>
        <w:t>基本</w:t>
      </w:r>
      <w:r>
        <w:rPr>
          <w:rFonts w:hint="eastAsia" w:ascii="仿宋" w:hAnsi="ˎ̥,Verdana" w:eastAsia="仿宋" w:cs="宋体"/>
          <w:color w:val="000000" w:themeColor="text1"/>
          <w:kern w:val="0"/>
          <w:sz w:val="20"/>
          <w:szCs w:val="20"/>
        </w:rPr>
        <w:t>医疗保险</w:t>
      </w:r>
      <w:r>
        <w:rPr>
          <w:rFonts w:hint="eastAsia" w:ascii="仿宋" w:hAnsi="ˎ̥,Verdana" w:eastAsia="仿宋" w:cs="宋体"/>
          <w:color w:val="000000" w:themeColor="text1"/>
          <w:kern w:val="0"/>
          <w:sz w:val="20"/>
          <w:szCs w:val="20"/>
          <w:lang w:eastAsia="zh-CN"/>
        </w:rPr>
        <w:t>；</w:t>
      </w:r>
    </w:p>
    <w:p>
      <w:pPr>
        <w:keepNext w:val="0"/>
        <w:keepLines w:val="0"/>
        <w:pageBreakBefore w:val="0"/>
        <w:widowControl/>
        <w:kinsoku/>
        <w:wordWrap/>
        <w:overflowPunct/>
        <w:topLinePunct w:val="0"/>
        <w:autoSpaceDE/>
        <w:autoSpaceDN/>
        <w:bidi w:val="0"/>
        <w:adjustRightInd/>
        <w:snapToGrid/>
        <w:spacing w:line="540" w:lineRule="atLeast"/>
        <w:ind w:left="0" w:leftChars="0" w:right="0" w:rightChars="0" w:firstLine="400" w:firstLineChars="200"/>
        <w:jc w:val="left"/>
        <w:textAlignment w:val="auto"/>
        <w:outlineLvl w:val="9"/>
        <w:rPr>
          <w:rFonts w:hint="eastAsia" w:ascii="仿宋" w:hAnsi="ˎ̥,Verdana" w:eastAsia="仿宋" w:cs="宋体"/>
          <w:color w:val="000000"/>
          <w:kern w:val="0"/>
          <w:sz w:val="20"/>
          <w:szCs w:val="20"/>
          <w:lang w:val="en-US" w:eastAsia="zh-CN"/>
        </w:rPr>
      </w:pPr>
      <w:r>
        <w:rPr>
          <w:rFonts w:hint="eastAsia" w:ascii="仿宋" w:hAnsi="ˎ̥,Verdana" w:eastAsia="仿宋" w:cs="宋体"/>
          <w:color w:val="000000"/>
          <w:kern w:val="0"/>
          <w:sz w:val="20"/>
          <w:szCs w:val="20"/>
          <w:lang w:val="en-US" w:eastAsia="zh-CN"/>
        </w:rPr>
        <w:t xml:space="preserve">  </w:t>
      </w:r>
      <w:r>
        <w:rPr>
          <w:rFonts w:hint="eastAsia" w:ascii="仿宋" w:hAnsi="ˎ̥,Verdana" w:eastAsia="仿宋" w:cs="宋体"/>
          <w:color w:val="000000"/>
          <w:kern w:val="0"/>
          <w:sz w:val="20"/>
          <w:szCs w:val="20"/>
          <w:lang w:eastAsia="zh-CN"/>
        </w:rPr>
        <w:t>其他计划生育事务支出</w:t>
      </w:r>
      <w:r>
        <w:rPr>
          <w:rFonts w:hint="eastAsia" w:ascii="仿宋" w:hAnsi="ˎ̥,Verdana" w:eastAsia="仿宋" w:cs="宋体"/>
          <w:color w:val="000000"/>
          <w:kern w:val="0"/>
          <w:sz w:val="20"/>
          <w:szCs w:val="20"/>
          <w:lang w:val="en-US" w:eastAsia="zh-CN"/>
        </w:rPr>
        <w:t>0.15万元，</w:t>
      </w:r>
      <w:r>
        <w:rPr>
          <w:rFonts w:hint="eastAsia" w:ascii="仿宋" w:hAnsi="ˎ̥,Verdana" w:eastAsia="仿宋" w:cs="宋体"/>
          <w:color w:val="000000" w:themeColor="text1"/>
          <w:kern w:val="0"/>
          <w:sz w:val="20"/>
          <w:szCs w:val="20"/>
        </w:rPr>
        <w:t>其中</w:t>
      </w:r>
      <w:r>
        <w:rPr>
          <w:rFonts w:hint="eastAsia" w:ascii="仿宋" w:hAnsi="ˎ̥,Verdana" w:eastAsia="仿宋" w:cs="宋体"/>
          <w:color w:val="000000" w:themeColor="text1"/>
          <w:kern w:val="0"/>
          <w:sz w:val="20"/>
          <w:szCs w:val="20"/>
          <w:lang w:eastAsia="zh-CN"/>
        </w:rPr>
        <w:t>基本支出</w:t>
      </w:r>
      <w:r>
        <w:rPr>
          <w:rFonts w:hint="eastAsia" w:ascii="仿宋" w:hAnsi="ˎ̥,Verdana" w:eastAsia="仿宋" w:cs="宋体"/>
          <w:color w:val="000000" w:themeColor="text1"/>
          <w:kern w:val="0"/>
          <w:sz w:val="20"/>
          <w:szCs w:val="20"/>
          <w:lang w:val="en-US" w:eastAsia="zh-CN"/>
        </w:rPr>
        <w:t>0.15万元，主要用于退休人员独生子女奖励金；</w:t>
      </w:r>
    </w:p>
    <w:p>
      <w:pPr>
        <w:widowControl/>
        <w:spacing w:line="540" w:lineRule="atLeast"/>
        <w:ind w:firstLine="560"/>
        <w:jc w:val="left"/>
        <w:rPr>
          <w:rFonts w:hint="eastAsia" w:ascii="仿宋" w:hAnsi="ˎ̥,Verdana" w:eastAsia="仿宋" w:cs="宋体"/>
          <w:color w:val="FF0000"/>
          <w:kern w:val="0"/>
          <w:sz w:val="20"/>
          <w:szCs w:val="20"/>
        </w:rPr>
      </w:pPr>
      <w:r>
        <w:rPr>
          <w:rFonts w:hint="eastAsia" w:ascii="仿宋" w:hAnsi="ˎ̥,Verdana" w:eastAsia="仿宋" w:cs="宋体"/>
          <w:color w:val="000000" w:themeColor="text1"/>
          <w:kern w:val="0"/>
          <w:sz w:val="20"/>
          <w:szCs w:val="20"/>
        </w:rPr>
        <w:t>住房公积金支出</w:t>
      </w:r>
      <w:r>
        <w:rPr>
          <w:rFonts w:hint="eastAsia" w:ascii="仿宋" w:hAnsi="ˎ̥,Verdana" w:eastAsia="仿宋" w:cs="宋体"/>
          <w:color w:val="000000"/>
          <w:kern w:val="0"/>
          <w:sz w:val="20"/>
          <w:szCs w:val="20"/>
          <w:lang w:val="en-US" w:eastAsia="zh-CN"/>
        </w:rPr>
        <w:t>31.23</w:t>
      </w:r>
      <w:r>
        <w:rPr>
          <w:rFonts w:hint="eastAsia" w:ascii="仿宋" w:hAnsi="ˎ̥,Verdana" w:eastAsia="仿宋" w:cs="宋体"/>
          <w:color w:val="000000" w:themeColor="text1"/>
          <w:kern w:val="0"/>
          <w:sz w:val="20"/>
          <w:szCs w:val="20"/>
        </w:rPr>
        <w:t>万元，其中</w:t>
      </w:r>
      <w:r>
        <w:rPr>
          <w:rFonts w:hint="eastAsia" w:ascii="仿宋" w:hAnsi="ˎ̥,Verdana" w:eastAsia="仿宋" w:cs="宋体"/>
          <w:color w:val="000000" w:themeColor="text1"/>
          <w:kern w:val="0"/>
          <w:sz w:val="20"/>
          <w:szCs w:val="20"/>
          <w:lang w:eastAsia="zh-CN"/>
        </w:rPr>
        <w:t>基本支出</w:t>
      </w:r>
      <w:r>
        <w:rPr>
          <w:rFonts w:hint="eastAsia" w:ascii="仿宋" w:hAnsi="ˎ̥,Verdana" w:eastAsia="仿宋" w:cs="宋体"/>
          <w:color w:val="000000"/>
          <w:kern w:val="0"/>
          <w:sz w:val="20"/>
          <w:szCs w:val="20"/>
          <w:lang w:val="en-US" w:eastAsia="zh-CN"/>
        </w:rPr>
        <w:t>31.23</w:t>
      </w:r>
      <w:r>
        <w:rPr>
          <w:rFonts w:hint="eastAsia" w:ascii="仿宋" w:hAnsi="ˎ̥,Verdana" w:eastAsia="仿宋" w:cs="宋体"/>
          <w:color w:val="000000" w:themeColor="text1"/>
          <w:kern w:val="0"/>
          <w:sz w:val="20"/>
          <w:szCs w:val="20"/>
        </w:rPr>
        <w:t>万元，主要用于在职人员单位部分公积金</w:t>
      </w:r>
      <w:r>
        <w:rPr>
          <w:rFonts w:hint="eastAsia" w:ascii="仿宋" w:hAnsi="ˎ̥,Verdana" w:eastAsia="仿宋" w:cs="宋体"/>
          <w:color w:val="000000" w:themeColor="text1"/>
          <w:kern w:val="0"/>
          <w:sz w:val="20"/>
          <w:szCs w:val="20"/>
          <w:lang w:eastAsia="zh-CN"/>
        </w:rPr>
        <w:t>；</w:t>
      </w:r>
    </w:p>
    <w:p>
      <w:pPr>
        <w:widowControl/>
        <w:spacing w:line="540" w:lineRule="atLeast"/>
        <w:jc w:val="left"/>
        <w:rPr>
          <w:rFonts w:hint="eastAsia" w:ascii="仿宋" w:hAnsi="ˎ̥,Verdana" w:eastAsia="仿宋" w:cs="宋体"/>
          <w:color w:val="000000"/>
          <w:kern w:val="0"/>
          <w:sz w:val="20"/>
          <w:szCs w:val="20"/>
        </w:rPr>
      </w:pPr>
      <w:r>
        <w:rPr>
          <w:rFonts w:hint="eastAsia" w:ascii="仿宋" w:hAnsi="ˎ̥,Verdana" w:eastAsia="仿宋" w:cs="宋体"/>
          <w:color w:val="000000" w:themeColor="text1"/>
          <w:kern w:val="0"/>
          <w:sz w:val="20"/>
          <w:szCs w:val="20"/>
          <w:lang w:eastAsia="zh-CN"/>
        </w:rPr>
        <w:t>其他扶贫支出科目</w:t>
      </w:r>
      <w:r>
        <w:rPr>
          <w:rFonts w:hint="eastAsia" w:ascii="仿宋" w:hAnsi="ˎ̥,Verdana" w:eastAsia="仿宋" w:cs="宋体"/>
          <w:color w:val="000000" w:themeColor="text1"/>
          <w:kern w:val="0"/>
          <w:sz w:val="20"/>
          <w:szCs w:val="20"/>
        </w:rPr>
        <w:t>支出</w:t>
      </w:r>
      <w:r>
        <w:rPr>
          <w:rFonts w:hint="eastAsia" w:ascii="仿宋" w:hAnsi="ˎ̥,Verdana" w:eastAsia="仿宋" w:cs="宋体"/>
          <w:color w:val="000000" w:themeColor="text1"/>
          <w:kern w:val="0"/>
          <w:sz w:val="20"/>
          <w:szCs w:val="20"/>
          <w:lang w:val="en-US" w:eastAsia="zh-CN"/>
        </w:rPr>
        <w:t>791.71</w:t>
      </w:r>
      <w:r>
        <w:rPr>
          <w:rFonts w:hint="eastAsia" w:ascii="仿宋" w:hAnsi="ˎ̥,Verdana" w:eastAsia="仿宋" w:cs="宋体"/>
          <w:color w:val="000000" w:themeColor="text1"/>
          <w:kern w:val="0"/>
          <w:sz w:val="20"/>
          <w:szCs w:val="20"/>
        </w:rPr>
        <w:t>万元，</w:t>
      </w:r>
      <w:r>
        <w:rPr>
          <w:rFonts w:hint="eastAsia" w:ascii="仿宋" w:hAnsi="ˎ̥,Verdana" w:eastAsia="仿宋" w:cs="宋体"/>
          <w:color w:val="000000" w:themeColor="text1"/>
          <w:kern w:val="0"/>
          <w:sz w:val="20"/>
          <w:szCs w:val="20"/>
          <w:lang w:eastAsia="zh-CN"/>
        </w:rPr>
        <w:t>其中项目支出</w:t>
      </w:r>
      <w:r>
        <w:rPr>
          <w:rFonts w:hint="eastAsia" w:ascii="仿宋" w:hAnsi="ˎ̥,Verdana" w:eastAsia="仿宋" w:cs="宋体"/>
          <w:color w:val="000000" w:themeColor="text1"/>
          <w:kern w:val="0"/>
          <w:sz w:val="20"/>
          <w:szCs w:val="20"/>
          <w:lang w:val="en-US" w:eastAsia="zh-CN"/>
        </w:rPr>
        <w:t>791.71万元，</w:t>
      </w:r>
      <w:r>
        <w:rPr>
          <w:rFonts w:hint="eastAsia" w:ascii="仿宋" w:hAnsi="ˎ̥,Verdana" w:eastAsia="仿宋" w:cs="宋体"/>
          <w:color w:val="000000" w:themeColor="text1"/>
          <w:kern w:val="0"/>
          <w:sz w:val="20"/>
          <w:szCs w:val="20"/>
        </w:rPr>
        <w:t>主要用于</w:t>
      </w:r>
      <w:r>
        <w:rPr>
          <w:rFonts w:hint="eastAsia" w:ascii="仿宋" w:hAnsi="ˎ̥,Verdana" w:eastAsia="仿宋" w:cs="宋体"/>
          <w:color w:val="000000" w:themeColor="text1"/>
          <w:kern w:val="0"/>
          <w:sz w:val="20"/>
          <w:szCs w:val="20"/>
          <w:lang w:eastAsia="zh-CN"/>
        </w:rPr>
        <w:t>开展扶贫工作。</w:t>
      </w:r>
    </w:p>
    <w:p>
      <w:pPr>
        <w:widowControl/>
        <w:spacing w:line="540" w:lineRule="atLeast"/>
        <w:ind w:firstLine="561"/>
        <w:jc w:val="left"/>
        <w:rPr>
          <w:rFonts w:ascii="仿宋" w:hAnsi="宋体" w:eastAsia="仿宋" w:cs="宋体"/>
          <w:color w:val="000000"/>
          <w:kern w:val="0"/>
          <w:sz w:val="20"/>
          <w:szCs w:val="20"/>
        </w:rPr>
      </w:pPr>
      <w:r>
        <w:rPr>
          <w:rFonts w:hint="eastAsia" w:ascii="仿宋" w:hAnsi="宋体" w:eastAsia="仿宋" w:cs="宋体"/>
          <w:b/>
          <w:bCs/>
          <w:color w:val="000000"/>
          <w:kern w:val="0"/>
          <w:sz w:val="20"/>
          <w:szCs w:val="20"/>
        </w:rPr>
        <w:t>三、2017年部门预算安排的“三公”经费预算情况</w:t>
      </w:r>
    </w:p>
    <w:p>
      <w:pPr>
        <w:widowControl/>
        <w:spacing w:line="540" w:lineRule="atLeast"/>
        <w:ind w:firstLine="561"/>
        <w:jc w:val="left"/>
        <w:rPr>
          <w:rFonts w:hint="eastAsia" w:ascii="仿宋" w:hAnsi="ˎ̥,Verdana" w:eastAsia="仿宋" w:cs="宋体"/>
          <w:color w:val="000000"/>
          <w:kern w:val="0"/>
          <w:sz w:val="20"/>
          <w:szCs w:val="20"/>
        </w:rPr>
      </w:pPr>
      <w:r>
        <w:rPr>
          <w:rFonts w:hint="eastAsia" w:ascii="仿宋" w:hAnsi="ˎ̥,Verdana" w:eastAsia="仿宋" w:cs="宋体"/>
          <w:b/>
          <w:bCs/>
          <w:color w:val="000000"/>
          <w:kern w:val="0"/>
          <w:sz w:val="20"/>
          <w:szCs w:val="20"/>
        </w:rPr>
        <w:t>（一）2017年部门预算安排的“三公”经费预算情况</w:t>
      </w:r>
    </w:p>
    <w:p>
      <w:pPr>
        <w:widowControl/>
        <w:spacing w:line="540" w:lineRule="atLeast"/>
        <w:ind w:firstLine="560"/>
        <w:jc w:val="left"/>
        <w:rPr>
          <w:rFonts w:hint="eastAsia" w:ascii="仿宋" w:hAnsi="ˎ̥,Verdana" w:eastAsia="仿宋" w:cs="宋体"/>
          <w:color w:val="000000"/>
          <w:kern w:val="0"/>
          <w:sz w:val="20"/>
          <w:szCs w:val="20"/>
        </w:rPr>
      </w:pPr>
      <w:r>
        <w:rPr>
          <w:rFonts w:hint="eastAsia" w:ascii="仿宋" w:hAnsi="ˎ̥,Verdana" w:eastAsia="仿宋" w:cs="宋体"/>
          <w:color w:val="000000"/>
          <w:kern w:val="0"/>
          <w:sz w:val="20"/>
          <w:szCs w:val="20"/>
        </w:rPr>
        <w:t>2017年部门预算共安排“三公”经费支出预算</w:t>
      </w:r>
      <w:r>
        <w:rPr>
          <w:rFonts w:hint="eastAsia" w:ascii="仿宋" w:hAnsi="ˎ̥,Verdana" w:eastAsia="仿宋" w:cs="宋体"/>
          <w:color w:val="000000"/>
          <w:kern w:val="0"/>
          <w:sz w:val="20"/>
          <w:szCs w:val="20"/>
          <w:lang w:val="en-US" w:eastAsia="zh-CN"/>
        </w:rPr>
        <w:t>12.01</w:t>
      </w:r>
      <w:r>
        <w:rPr>
          <w:rFonts w:hint="eastAsia" w:ascii="仿宋" w:hAnsi="ˎ̥,Verdana" w:eastAsia="仿宋" w:cs="宋体"/>
          <w:color w:val="000000"/>
          <w:kern w:val="0"/>
          <w:sz w:val="20"/>
          <w:szCs w:val="20"/>
        </w:rPr>
        <w:t>万元（全口径），其中：因公出国（境）经费支出预算</w:t>
      </w:r>
      <w:r>
        <w:rPr>
          <w:rFonts w:hint="eastAsia" w:ascii="仿宋" w:hAnsi="ˎ̥,Verdana" w:eastAsia="仿宋" w:cs="宋体"/>
          <w:color w:val="000000"/>
          <w:kern w:val="0"/>
          <w:sz w:val="20"/>
          <w:szCs w:val="20"/>
          <w:lang w:val="en-US" w:eastAsia="zh-CN"/>
        </w:rPr>
        <w:t>0</w:t>
      </w:r>
      <w:r>
        <w:rPr>
          <w:rFonts w:hint="eastAsia" w:ascii="仿宋" w:hAnsi="ˎ̥,Verdana" w:eastAsia="仿宋" w:cs="宋体"/>
          <w:color w:val="000000"/>
          <w:kern w:val="0"/>
          <w:sz w:val="20"/>
          <w:szCs w:val="20"/>
        </w:rPr>
        <w:t>万元，公务接待费支出预算</w:t>
      </w:r>
      <w:r>
        <w:rPr>
          <w:rFonts w:hint="eastAsia" w:ascii="仿宋" w:hAnsi="ˎ̥,Verdana" w:eastAsia="仿宋" w:cs="宋体"/>
          <w:color w:val="000000"/>
          <w:kern w:val="0"/>
          <w:sz w:val="20"/>
          <w:szCs w:val="20"/>
          <w:lang w:val="en-US" w:eastAsia="zh-CN"/>
        </w:rPr>
        <w:t>12.01</w:t>
      </w:r>
      <w:r>
        <w:rPr>
          <w:rFonts w:hint="eastAsia" w:ascii="仿宋" w:hAnsi="ˎ̥,Verdana" w:eastAsia="仿宋" w:cs="宋体"/>
          <w:color w:val="000000"/>
          <w:kern w:val="0"/>
          <w:sz w:val="20"/>
          <w:szCs w:val="20"/>
        </w:rPr>
        <w:t>万元，公务用车购置费</w:t>
      </w:r>
      <w:r>
        <w:rPr>
          <w:rFonts w:hint="eastAsia" w:ascii="仿宋" w:hAnsi="ˎ̥,Verdana" w:eastAsia="仿宋" w:cs="宋体"/>
          <w:color w:val="000000"/>
          <w:kern w:val="0"/>
          <w:sz w:val="20"/>
          <w:szCs w:val="20"/>
          <w:lang w:val="en-US" w:eastAsia="zh-CN"/>
        </w:rPr>
        <w:t>0</w:t>
      </w:r>
      <w:r>
        <w:rPr>
          <w:rFonts w:hint="eastAsia" w:ascii="仿宋" w:hAnsi="ˎ̥,Verdana" w:eastAsia="仿宋" w:cs="宋体"/>
          <w:color w:val="000000"/>
          <w:kern w:val="0"/>
          <w:sz w:val="20"/>
          <w:szCs w:val="20"/>
        </w:rPr>
        <w:t>万元，公务用车运行维护费支出预算</w:t>
      </w:r>
      <w:r>
        <w:rPr>
          <w:rFonts w:hint="eastAsia" w:ascii="仿宋" w:hAnsi="ˎ̥,Verdana" w:eastAsia="仿宋" w:cs="宋体"/>
          <w:color w:val="000000"/>
          <w:kern w:val="0"/>
          <w:sz w:val="20"/>
          <w:szCs w:val="20"/>
          <w:lang w:val="en-US" w:eastAsia="zh-CN"/>
        </w:rPr>
        <w:t>0</w:t>
      </w:r>
      <w:r>
        <w:rPr>
          <w:rFonts w:hint="eastAsia" w:ascii="仿宋" w:hAnsi="ˎ̥,Verdana" w:eastAsia="仿宋" w:cs="宋体"/>
          <w:color w:val="000000"/>
          <w:kern w:val="0"/>
          <w:sz w:val="20"/>
          <w:szCs w:val="20"/>
        </w:rPr>
        <w:t xml:space="preserve">万元。 </w:t>
      </w:r>
    </w:p>
    <w:p>
      <w:pPr>
        <w:widowControl/>
        <w:spacing w:line="540" w:lineRule="atLeast"/>
        <w:ind w:firstLine="561"/>
        <w:jc w:val="left"/>
        <w:rPr>
          <w:rFonts w:hint="eastAsia" w:ascii="仿宋" w:hAnsi="ˎ̥,Verdana" w:eastAsia="仿宋" w:cs="宋体"/>
          <w:color w:val="000000"/>
          <w:kern w:val="0"/>
          <w:sz w:val="20"/>
          <w:szCs w:val="20"/>
        </w:rPr>
      </w:pPr>
      <w:r>
        <w:rPr>
          <w:rFonts w:hint="eastAsia" w:ascii="仿宋" w:hAnsi="ˎ̥,Verdana" w:eastAsia="仿宋" w:cs="宋体"/>
          <w:b/>
          <w:bCs/>
          <w:color w:val="000000"/>
          <w:kern w:val="0"/>
          <w:sz w:val="20"/>
          <w:szCs w:val="20"/>
        </w:rPr>
        <w:t>（二）2017年一般公共预算资金安排的“三公”经费预算情况</w:t>
      </w:r>
    </w:p>
    <w:p>
      <w:pPr>
        <w:widowControl/>
        <w:spacing w:line="540" w:lineRule="atLeast"/>
        <w:ind w:firstLine="560"/>
        <w:jc w:val="left"/>
        <w:rPr>
          <w:rFonts w:hint="eastAsia" w:ascii="仿宋" w:hAnsi="宋体" w:eastAsia="仿宋" w:cs="宋体"/>
          <w:color w:val="000000"/>
          <w:kern w:val="0"/>
          <w:sz w:val="20"/>
          <w:szCs w:val="20"/>
          <w:lang w:val="en-US" w:eastAsia="zh-CN"/>
        </w:rPr>
      </w:pPr>
      <w:r>
        <w:rPr>
          <w:rFonts w:hint="eastAsia" w:ascii="仿宋" w:hAnsi="宋体" w:eastAsia="仿宋" w:cs="宋体"/>
          <w:color w:val="000000"/>
          <w:kern w:val="0"/>
          <w:sz w:val="20"/>
          <w:szCs w:val="20"/>
        </w:rPr>
        <w:t>2017年一般公共预算资金安排的“三公”经费支出预算</w:t>
      </w:r>
      <w:r>
        <w:rPr>
          <w:rFonts w:hint="eastAsia" w:ascii="仿宋" w:hAnsi="宋体" w:eastAsia="仿宋" w:cs="宋体"/>
          <w:color w:val="000000"/>
          <w:kern w:val="0"/>
          <w:sz w:val="20"/>
          <w:szCs w:val="20"/>
          <w:lang w:val="en-US" w:eastAsia="zh-CN"/>
        </w:rPr>
        <w:t>12.01</w:t>
      </w:r>
      <w:r>
        <w:rPr>
          <w:rFonts w:hint="eastAsia" w:ascii="仿宋" w:hAnsi="宋体" w:eastAsia="仿宋" w:cs="宋体"/>
          <w:color w:val="000000"/>
          <w:kern w:val="0"/>
          <w:sz w:val="20"/>
          <w:szCs w:val="20"/>
        </w:rPr>
        <w:t>万元，比上年预算</w:t>
      </w:r>
      <w:r>
        <w:rPr>
          <w:rFonts w:hint="eastAsia" w:ascii="仿宋" w:hAnsi="宋体" w:eastAsia="仿宋" w:cs="宋体"/>
          <w:color w:val="000000"/>
          <w:kern w:val="0"/>
          <w:sz w:val="20"/>
          <w:szCs w:val="20"/>
          <w:lang w:val="en-US" w:eastAsia="zh-CN"/>
        </w:rPr>
        <w:t>0.78</w:t>
      </w:r>
      <w:r>
        <w:rPr>
          <w:rFonts w:hint="eastAsia" w:ascii="仿宋" w:hAnsi="宋体" w:eastAsia="仿宋" w:cs="宋体"/>
          <w:color w:val="000000"/>
          <w:kern w:val="0"/>
          <w:sz w:val="20"/>
          <w:szCs w:val="20"/>
        </w:rPr>
        <w:t>万元，同比增加</w:t>
      </w:r>
      <w:r>
        <w:rPr>
          <w:rFonts w:hint="eastAsia" w:ascii="仿宋" w:hAnsi="宋体" w:eastAsia="仿宋" w:cs="宋体"/>
          <w:color w:val="000000"/>
          <w:kern w:val="0"/>
          <w:sz w:val="20"/>
          <w:szCs w:val="20"/>
          <w:lang w:val="en-US" w:eastAsia="zh-CN"/>
        </w:rPr>
        <w:t>11.23</w:t>
      </w:r>
      <w:r>
        <w:rPr>
          <w:rFonts w:hint="eastAsia" w:ascii="仿宋" w:hAnsi="宋体" w:eastAsia="仿宋" w:cs="宋体"/>
          <w:color w:val="000000"/>
          <w:kern w:val="0"/>
          <w:sz w:val="20"/>
          <w:szCs w:val="20"/>
        </w:rPr>
        <w:t>万元，同比增长</w:t>
      </w:r>
      <w:r>
        <w:rPr>
          <w:rFonts w:hint="eastAsia" w:ascii="仿宋" w:hAnsi="宋体" w:eastAsia="仿宋" w:cs="宋体"/>
          <w:color w:val="000000"/>
          <w:kern w:val="0"/>
          <w:sz w:val="20"/>
          <w:szCs w:val="20"/>
          <w:lang w:val="en-US" w:eastAsia="zh-CN"/>
        </w:rPr>
        <w:t>1439.74%</w:t>
      </w:r>
      <w:r>
        <w:rPr>
          <w:rFonts w:hint="eastAsia" w:ascii="仿宋" w:hAnsi="宋体" w:eastAsia="仿宋" w:cs="宋体"/>
          <w:color w:val="000000"/>
          <w:kern w:val="0"/>
          <w:sz w:val="20"/>
          <w:szCs w:val="20"/>
        </w:rPr>
        <w:t>。增加主要原因是:</w:t>
      </w:r>
      <w:r>
        <w:rPr>
          <w:rFonts w:hint="eastAsia" w:ascii="仿宋" w:hAnsi="宋体" w:eastAsia="仿宋" w:cs="宋体"/>
          <w:color w:val="000000"/>
          <w:kern w:val="0"/>
          <w:sz w:val="20"/>
          <w:szCs w:val="20"/>
          <w:lang w:val="en-US" w:eastAsia="zh-CN"/>
        </w:rPr>
        <w:t>融安县是第一个脱贫县，为此调增此项预算开支。</w:t>
      </w:r>
    </w:p>
    <w:p>
      <w:pPr>
        <w:widowControl/>
        <w:spacing w:line="540" w:lineRule="atLeast"/>
        <w:ind w:firstLine="560"/>
        <w:jc w:val="left"/>
        <w:rPr>
          <w:rFonts w:ascii="仿宋" w:hAnsi="宋体" w:eastAsia="仿宋" w:cs="宋体"/>
          <w:color w:val="000000"/>
          <w:kern w:val="0"/>
          <w:sz w:val="20"/>
          <w:szCs w:val="20"/>
        </w:rPr>
      </w:pPr>
      <w:r>
        <w:rPr>
          <w:rFonts w:hint="eastAsia" w:ascii="仿宋" w:hAnsi="宋体" w:eastAsia="仿宋" w:cs="宋体"/>
          <w:color w:val="000000"/>
          <w:kern w:val="0"/>
          <w:sz w:val="20"/>
          <w:szCs w:val="20"/>
        </w:rPr>
        <w:t>1.因公出国（境）经费2017年预算</w:t>
      </w:r>
      <w:r>
        <w:rPr>
          <w:rFonts w:hint="eastAsia" w:ascii="仿宋" w:hAnsi="宋体" w:eastAsia="仿宋" w:cs="宋体"/>
          <w:color w:val="000000"/>
          <w:kern w:val="0"/>
          <w:sz w:val="20"/>
          <w:szCs w:val="20"/>
          <w:lang w:val="en-US" w:eastAsia="zh-CN"/>
        </w:rPr>
        <w:t>0</w:t>
      </w:r>
      <w:r>
        <w:rPr>
          <w:rFonts w:hint="eastAsia" w:ascii="仿宋" w:hAnsi="宋体" w:eastAsia="仿宋" w:cs="宋体"/>
          <w:color w:val="000000"/>
          <w:kern w:val="0"/>
          <w:sz w:val="20"/>
          <w:szCs w:val="20"/>
        </w:rPr>
        <w:t>万元，同比无增减。</w:t>
      </w:r>
    </w:p>
    <w:p>
      <w:pPr>
        <w:widowControl/>
        <w:spacing w:line="540" w:lineRule="atLeast"/>
        <w:ind w:firstLine="560"/>
        <w:jc w:val="left"/>
        <w:rPr>
          <w:rFonts w:ascii="仿宋" w:hAnsi="宋体" w:eastAsia="仿宋" w:cs="宋体"/>
          <w:color w:val="000000"/>
          <w:kern w:val="0"/>
          <w:sz w:val="20"/>
          <w:szCs w:val="20"/>
        </w:rPr>
      </w:pPr>
      <w:r>
        <w:rPr>
          <w:rFonts w:hint="eastAsia" w:ascii="仿宋" w:hAnsi="宋体" w:eastAsia="仿宋" w:cs="宋体"/>
          <w:color w:val="000000"/>
          <w:kern w:val="0"/>
          <w:sz w:val="20"/>
          <w:szCs w:val="20"/>
        </w:rPr>
        <w:t>2.公务接待费2017年预算</w:t>
      </w:r>
      <w:r>
        <w:rPr>
          <w:rFonts w:hint="eastAsia" w:ascii="仿宋" w:hAnsi="宋体" w:eastAsia="仿宋" w:cs="宋体"/>
          <w:color w:val="000000"/>
          <w:kern w:val="0"/>
          <w:sz w:val="20"/>
          <w:szCs w:val="20"/>
          <w:lang w:val="en-US" w:eastAsia="zh-CN"/>
        </w:rPr>
        <w:t>12.01</w:t>
      </w:r>
      <w:r>
        <w:rPr>
          <w:rFonts w:hint="eastAsia" w:ascii="仿宋" w:hAnsi="宋体" w:eastAsia="仿宋" w:cs="宋体"/>
          <w:color w:val="000000"/>
          <w:kern w:val="0"/>
          <w:sz w:val="20"/>
          <w:szCs w:val="20"/>
        </w:rPr>
        <w:t>万元，同比增加</w:t>
      </w:r>
      <w:r>
        <w:rPr>
          <w:rFonts w:hint="eastAsia" w:ascii="仿宋" w:hAnsi="宋体" w:eastAsia="仿宋" w:cs="宋体"/>
          <w:color w:val="000000"/>
          <w:kern w:val="0"/>
          <w:sz w:val="20"/>
          <w:szCs w:val="20"/>
          <w:lang w:val="en-US" w:eastAsia="zh-CN"/>
        </w:rPr>
        <w:t>11.23</w:t>
      </w:r>
      <w:r>
        <w:rPr>
          <w:rFonts w:hint="eastAsia" w:ascii="仿宋" w:hAnsi="宋体" w:eastAsia="仿宋" w:cs="宋体"/>
          <w:color w:val="000000"/>
          <w:kern w:val="0"/>
          <w:sz w:val="20"/>
          <w:szCs w:val="20"/>
        </w:rPr>
        <w:t>万元，同比增长</w:t>
      </w:r>
      <w:r>
        <w:rPr>
          <w:rFonts w:hint="eastAsia" w:ascii="仿宋" w:hAnsi="宋体" w:eastAsia="仿宋" w:cs="宋体"/>
          <w:color w:val="000000"/>
          <w:kern w:val="0"/>
          <w:sz w:val="20"/>
          <w:szCs w:val="20"/>
          <w:lang w:val="en-US" w:eastAsia="zh-CN"/>
        </w:rPr>
        <w:t>1439.74</w:t>
      </w:r>
      <w:r>
        <w:rPr>
          <w:rFonts w:hint="eastAsia" w:ascii="仿宋" w:hAnsi="宋体" w:eastAsia="仿宋" w:cs="宋体"/>
          <w:color w:val="000000"/>
          <w:kern w:val="0"/>
          <w:sz w:val="20"/>
          <w:szCs w:val="20"/>
        </w:rPr>
        <w:t>%，增加原因</w:t>
      </w:r>
      <w:r>
        <w:rPr>
          <w:rFonts w:hint="eastAsia" w:ascii="仿宋" w:hAnsi="宋体" w:eastAsia="仿宋" w:cs="宋体"/>
          <w:color w:val="000000"/>
          <w:kern w:val="0"/>
          <w:sz w:val="20"/>
          <w:szCs w:val="20"/>
          <w:lang w:val="en-US" w:eastAsia="zh-CN"/>
        </w:rPr>
        <w:t>融安县是第一个脱贫县，为此调增此项预算开支。</w:t>
      </w:r>
    </w:p>
    <w:p>
      <w:pPr>
        <w:widowControl/>
        <w:spacing w:line="540" w:lineRule="atLeast"/>
        <w:ind w:firstLine="560"/>
        <w:jc w:val="left"/>
        <w:rPr>
          <w:rFonts w:ascii="仿宋" w:hAnsi="宋体" w:eastAsia="仿宋" w:cs="宋体"/>
          <w:color w:val="000000"/>
          <w:kern w:val="0"/>
          <w:sz w:val="20"/>
          <w:szCs w:val="20"/>
        </w:rPr>
      </w:pPr>
      <w:r>
        <w:rPr>
          <w:rFonts w:hint="eastAsia" w:ascii="仿宋" w:hAnsi="宋体" w:eastAsia="仿宋" w:cs="宋体"/>
          <w:color w:val="000000"/>
          <w:kern w:val="0"/>
          <w:sz w:val="20"/>
          <w:szCs w:val="20"/>
        </w:rPr>
        <w:t>3.公务用车购置费及运行费2017年预算</w:t>
      </w:r>
      <w:r>
        <w:rPr>
          <w:rFonts w:hint="eastAsia" w:ascii="仿宋" w:hAnsi="宋体" w:eastAsia="仿宋" w:cs="宋体"/>
          <w:color w:val="000000"/>
          <w:kern w:val="0"/>
          <w:sz w:val="20"/>
          <w:szCs w:val="20"/>
          <w:lang w:val="en-US" w:eastAsia="zh-CN"/>
        </w:rPr>
        <w:t>0</w:t>
      </w:r>
      <w:r>
        <w:rPr>
          <w:rFonts w:hint="eastAsia" w:ascii="仿宋" w:hAnsi="宋体" w:eastAsia="仿宋" w:cs="宋体"/>
          <w:color w:val="000000"/>
          <w:kern w:val="0"/>
          <w:sz w:val="20"/>
          <w:szCs w:val="20"/>
        </w:rPr>
        <w:t>万元，同比增</w:t>
      </w:r>
      <w:r>
        <w:rPr>
          <w:rFonts w:hint="eastAsia" w:ascii="仿宋" w:hAnsi="宋体" w:eastAsia="仿宋" w:cs="宋体"/>
          <w:color w:val="000000"/>
          <w:kern w:val="0"/>
          <w:sz w:val="20"/>
          <w:szCs w:val="20"/>
          <w:lang w:val="en-US" w:eastAsia="zh-CN"/>
        </w:rPr>
        <w:t>0万元</w:t>
      </w:r>
      <w:r>
        <w:rPr>
          <w:rFonts w:hint="eastAsia" w:ascii="仿宋" w:hAnsi="宋体" w:eastAsia="仿宋" w:cs="宋体"/>
          <w:color w:val="000000"/>
          <w:kern w:val="0"/>
          <w:sz w:val="20"/>
          <w:szCs w:val="20"/>
        </w:rPr>
        <w:t>。</w:t>
      </w:r>
    </w:p>
    <w:p>
      <w:pPr>
        <w:widowControl/>
        <w:spacing w:line="540" w:lineRule="atLeast"/>
        <w:ind w:firstLine="560"/>
        <w:rPr>
          <w:rFonts w:ascii="仿宋" w:hAnsi="宋体" w:eastAsia="仿宋" w:cs="宋体"/>
          <w:color w:val="000000"/>
          <w:kern w:val="0"/>
          <w:sz w:val="20"/>
          <w:szCs w:val="20"/>
        </w:rPr>
      </w:pPr>
      <w:r>
        <w:rPr>
          <w:rFonts w:hint="eastAsia" w:ascii="仿宋" w:hAnsi="宋体" w:eastAsia="仿宋" w:cs="宋体"/>
          <w:color w:val="000000"/>
          <w:kern w:val="0"/>
          <w:sz w:val="20"/>
          <w:szCs w:val="20"/>
        </w:rPr>
        <w:t>（1）公务用车购置费2017年预算0万元，同比无增减。</w:t>
      </w:r>
    </w:p>
    <w:p>
      <w:pPr>
        <w:keepNext w:val="0"/>
        <w:keepLines w:val="0"/>
        <w:pageBreakBefore w:val="0"/>
        <w:widowControl/>
        <w:kinsoku/>
        <w:wordWrap/>
        <w:overflowPunct/>
        <w:topLinePunct w:val="0"/>
        <w:autoSpaceDE/>
        <w:autoSpaceDN/>
        <w:bidi w:val="0"/>
        <w:adjustRightInd/>
        <w:snapToGrid/>
        <w:spacing w:line="540" w:lineRule="atLeast"/>
        <w:ind w:left="0" w:leftChars="0" w:right="0" w:rightChars="0" w:firstLine="560"/>
        <w:jc w:val="both"/>
        <w:textAlignment w:val="auto"/>
        <w:outlineLvl w:val="9"/>
        <w:rPr>
          <w:rFonts w:hint="eastAsia" w:ascii="仿宋" w:hAnsi="宋体" w:eastAsia="仿宋" w:cs="宋体"/>
          <w:color w:val="000000"/>
          <w:kern w:val="0"/>
          <w:sz w:val="20"/>
          <w:szCs w:val="20"/>
          <w:lang w:eastAsia="zh-CN"/>
        </w:rPr>
      </w:pPr>
      <w:r>
        <w:rPr>
          <w:rFonts w:hint="eastAsia" w:ascii="仿宋" w:hAnsi="宋体" w:eastAsia="仿宋" w:cs="宋体"/>
          <w:color w:val="000000"/>
          <w:kern w:val="0"/>
          <w:sz w:val="20"/>
          <w:szCs w:val="20"/>
        </w:rPr>
        <w:t>（2）公务用车运行维护费2017年预算</w:t>
      </w:r>
      <w:r>
        <w:rPr>
          <w:rFonts w:hint="eastAsia" w:ascii="仿宋" w:hAnsi="宋体" w:eastAsia="仿宋" w:cs="宋体"/>
          <w:color w:val="000000"/>
          <w:kern w:val="0"/>
          <w:sz w:val="20"/>
          <w:szCs w:val="20"/>
          <w:lang w:val="en-US" w:eastAsia="zh-CN"/>
        </w:rPr>
        <w:t>0</w:t>
      </w:r>
      <w:r>
        <w:rPr>
          <w:rFonts w:hint="eastAsia" w:ascii="仿宋" w:hAnsi="宋体" w:eastAsia="仿宋" w:cs="宋体"/>
          <w:color w:val="000000"/>
          <w:kern w:val="0"/>
          <w:sz w:val="20"/>
          <w:szCs w:val="20"/>
        </w:rPr>
        <w:t>万元，同比增加</w:t>
      </w:r>
      <w:r>
        <w:rPr>
          <w:rFonts w:hint="eastAsia" w:ascii="仿宋" w:hAnsi="宋体" w:eastAsia="仿宋" w:cs="宋体"/>
          <w:color w:val="000000"/>
          <w:kern w:val="0"/>
          <w:sz w:val="20"/>
          <w:szCs w:val="20"/>
          <w:lang w:val="en-US" w:eastAsia="zh-CN"/>
        </w:rPr>
        <w:t>0</w:t>
      </w:r>
      <w:r>
        <w:rPr>
          <w:rFonts w:hint="eastAsia" w:ascii="仿宋" w:hAnsi="宋体" w:eastAsia="仿宋" w:cs="宋体"/>
          <w:color w:val="000000"/>
          <w:kern w:val="0"/>
          <w:sz w:val="20"/>
          <w:szCs w:val="20"/>
        </w:rPr>
        <w:t>万元，同比</w:t>
      </w:r>
      <w:r>
        <w:rPr>
          <w:rFonts w:hint="eastAsia" w:ascii="仿宋" w:hAnsi="宋体" w:eastAsia="仿宋" w:cs="宋体"/>
          <w:color w:val="000000"/>
          <w:kern w:val="0"/>
          <w:sz w:val="20"/>
          <w:szCs w:val="20"/>
          <w:lang w:eastAsia="zh-CN"/>
        </w:rPr>
        <w:t>无</w:t>
      </w:r>
      <w:r>
        <w:rPr>
          <w:rFonts w:hint="eastAsia" w:ascii="仿宋" w:hAnsi="宋体" w:eastAsia="仿宋" w:cs="宋体"/>
          <w:color w:val="000000"/>
          <w:kern w:val="0"/>
          <w:sz w:val="20"/>
          <w:szCs w:val="20"/>
        </w:rPr>
        <w:t>增长原因：</w:t>
      </w:r>
      <w:r>
        <w:rPr>
          <w:rFonts w:hint="eastAsia" w:ascii="仿宋" w:hAnsi="宋体" w:eastAsia="仿宋" w:cs="宋体"/>
          <w:color w:val="000000"/>
          <w:kern w:val="0"/>
          <w:sz w:val="20"/>
          <w:szCs w:val="20"/>
          <w:lang w:eastAsia="zh-CN"/>
        </w:rPr>
        <w:t>本部门按要求实行公务用车改革，单位无保留车辆。</w:t>
      </w:r>
    </w:p>
    <w:p>
      <w:pPr>
        <w:keepNext w:val="0"/>
        <w:keepLines w:val="0"/>
        <w:pageBreakBefore w:val="0"/>
        <w:kinsoku/>
        <w:wordWrap/>
        <w:overflowPunct/>
        <w:topLinePunct w:val="0"/>
        <w:autoSpaceDE/>
        <w:autoSpaceDN/>
        <w:bidi w:val="0"/>
        <w:adjustRightInd/>
        <w:snapToGrid/>
        <w:spacing w:line="540" w:lineRule="atLeast"/>
        <w:ind w:left="0" w:leftChars="0" w:right="0" w:rightChars="0"/>
        <w:jc w:val="center"/>
        <w:textAlignment w:val="auto"/>
        <w:outlineLvl w:val="9"/>
        <w:rPr>
          <w:rFonts w:hint="eastAsia" w:ascii="仿宋_GB2312" w:hAnsi="仿宋_GB2312" w:eastAsia="仿宋" w:cs="仿宋"/>
          <w:b/>
          <w:bCs/>
          <w:sz w:val="20"/>
          <w:szCs w:val="20"/>
        </w:rPr>
      </w:pPr>
      <w:r>
        <w:rPr>
          <w:rFonts w:hint="eastAsia" w:ascii="仿宋_GB2312" w:hAnsi="仿宋_GB2312" w:eastAsia="仿宋" w:cs="仿宋"/>
          <w:b/>
          <w:bCs/>
          <w:sz w:val="20"/>
          <w:szCs w:val="20"/>
        </w:rPr>
        <w:t>第四部分：</w:t>
      </w:r>
      <w:r>
        <w:rPr>
          <w:rFonts w:hint="eastAsia" w:ascii="仿宋" w:hAnsi="ˎ̥,Verdana" w:eastAsia="仿宋" w:cs="宋体"/>
          <w:b/>
          <w:bCs/>
          <w:color w:val="000000"/>
          <w:kern w:val="0"/>
          <w:sz w:val="20"/>
          <w:szCs w:val="20"/>
        </w:rPr>
        <w:t>2017</w:t>
      </w:r>
      <w:r>
        <w:rPr>
          <w:rFonts w:hint="eastAsia" w:ascii="仿宋_GB2312" w:hAnsi="仿宋_GB2312" w:eastAsia="仿宋" w:cs="仿宋"/>
          <w:b/>
          <w:bCs/>
          <w:sz w:val="20"/>
          <w:szCs w:val="20"/>
        </w:rPr>
        <w:t>年部门预算其他事项说明</w:t>
      </w:r>
    </w:p>
    <w:p>
      <w:pPr>
        <w:widowControl/>
        <w:spacing w:line="540" w:lineRule="atLeast"/>
        <w:ind w:firstLine="561"/>
        <w:jc w:val="left"/>
        <w:rPr>
          <w:rFonts w:hint="eastAsia" w:ascii="仿宋" w:hAnsi="ˎ̥,Verdana" w:eastAsia="仿宋" w:cs="宋体"/>
          <w:b/>
          <w:bCs/>
          <w:color w:val="000000"/>
          <w:kern w:val="0"/>
          <w:sz w:val="20"/>
          <w:szCs w:val="20"/>
        </w:rPr>
      </w:pPr>
      <w:r>
        <w:rPr>
          <w:rFonts w:hint="eastAsia" w:ascii="仿宋" w:hAnsi="ˎ̥,Verdana" w:eastAsia="仿宋" w:cs="宋体"/>
          <w:b/>
          <w:bCs/>
          <w:color w:val="000000"/>
          <w:kern w:val="0"/>
          <w:sz w:val="20"/>
          <w:szCs w:val="20"/>
        </w:rPr>
        <w:t>（一）</w:t>
      </w:r>
      <w:r>
        <w:rPr>
          <w:rFonts w:hint="eastAsia" w:ascii="仿宋" w:hAnsi="ˎ̥,Verdana" w:eastAsia="仿宋" w:cs="宋体"/>
          <w:b/>
          <w:bCs/>
          <w:color w:val="000000"/>
          <w:kern w:val="0"/>
          <w:sz w:val="20"/>
          <w:szCs w:val="20"/>
          <w:lang w:eastAsia="zh-CN"/>
        </w:rPr>
        <w:t>融安县扶贫开发办公室</w:t>
      </w:r>
      <w:r>
        <w:rPr>
          <w:rFonts w:hint="eastAsia" w:ascii="仿宋" w:hAnsi="ˎ̥,Verdana" w:eastAsia="仿宋" w:cs="宋体"/>
          <w:b/>
          <w:bCs/>
          <w:color w:val="000000"/>
          <w:kern w:val="0"/>
          <w:sz w:val="20"/>
          <w:szCs w:val="20"/>
        </w:rPr>
        <w:t>运行经费预算安排情况</w:t>
      </w:r>
    </w:p>
    <w:p>
      <w:pPr>
        <w:keepNext w:val="0"/>
        <w:keepLines w:val="0"/>
        <w:pageBreakBefore w:val="0"/>
        <w:widowControl/>
        <w:kinsoku/>
        <w:wordWrap/>
        <w:overflowPunct/>
        <w:topLinePunct w:val="0"/>
        <w:autoSpaceDE/>
        <w:autoSpaceDN/>
        <w:bidi w:val="0"/>
        <w:adjustRightInd/>
        <w:snapToGrid/>
        <w:spacing w:line="540" w:lineRule="atLeast"/>
        <w:ind w:left="0" w:leftChars="0" w:right="0" w:rightChars="0" w:firstLine="560"/>
        <w:jc w:val="both"/>
        <w:textAlignment w:val="auto"/>
        <w:outlineLvl w:val="9"/>
        <w:rPr>
          <w:rFonts w:hint="eastAsia" w:ascii="仿宋" w:hAnsi="宋体" w:eastAsia="仿宋" w:cs="宋体"/>
          <w:color w:val="000000"/>
          <w:kern w:val="0"/>
          <w:sz w:val="20"/>
          <w:szCs w:val="20"/>
        </w:rPr>
      </w:pPr>
      <w:r>
        <w:rPr>
          <w:rFonts w:hint="eastAsia" w:ascii="仿宋" w:hAnsi="宋体" w:eastAsia="仿宋" w:cs="宋体"/>
          <w:color w:val="000000"/>
          <w:kern w:val="0"/>
          <w:sz w:val="20"/>
          <w:szCs w:val="20"/>
        </w:rPr>
        <w:t>行政运行</w:t>
      </w:r>
      <w:r>
        <w:rPr>
          <w:rFonts w:hint="eastAsia" w:ascii="仿宋" w:hAnsi="宋体" w:eastAsia="仿宋" w:cs="宋体"/>
          <w:color w:val="000000"/>
          <w:kern w:val="0"/>
          <w:sz w:val="20"/>
          <w:szCs w:val="20"/>
          <w:lang w:val="en-US" w:eastAsia="zh-CN"/>
        </w:rPr>
        <w:t>75.38</w:t>
      </w:r>
      <w:r>
        <w:rPr>
          <w:rFonts w:hint="eastAsia" w:ascii="仿宋" w:hAnsi="宋体" w:eastAsia="仿宋" w:cs="宋体"/>
          <w:color w:val="000000"/>
          <w:kern w:val="0"/>
          <w:sz w:val="20"/>
          <w:szCs w:val="20"/>
        </w:rPr>
        <w:t>万元，全部是基本支出预算。主要用于</w:t>
      </w:r>
      <w:r>
        <w:rPr>
          <w:rFonts w:hint="eastAsia" w:ascii="仿宋" w:hAnsi="宋体" w:eastAsia="仿宋" w:cs="宋体"/>
          <w:color w:val="000000"/>
          <w:kern w:val="0"/>
          <w:sz w:val="20"/>
          <w:szCs w:val="20"/>
          <w:lang w:eastAsia="zh-CN"/>
        </w:rPr>
        <w:t>融安县扶贫开发办公室</w:t>
      </w:r>
      <w:r>
        <w:rPr>
          <w:rFonts w:hint="eastAsia" w:ascii="仿宋" w:hAnsi="宋体" w:eastAsia="仿宋" w:cs="宋体"/>
          <w:color w:val="000000"/>
          <w:kern w:val="0"/>
          <w:sz w:val="20"/>
          <w:szCs w:val="20"/>
        </w:rPr>
        <w:t>为保证日常运转发生的基本支出。如根据国家规定的基本工资和津补贴标准等安排的人员经费支出、按自治区统一规定的开支标准安排的办公费、印刷费、水电费、培训费、差旅费、会议费等日常公用经费支出。</w:t>
      </w:r>
    </w:p>
    <w:p>
      <w:pPr>
        <w:widowControl/>
        <w:spacing w:line="540" w:lineRule="atLeast"/>
        <w:ind w:firstLine="561"/>
        <w:jc w:val="left"/>
        <w:rPr>
          <w:rFonts w:hint="eastAsia" w:ascii="仿宋" w:hAnsi="ˎ̥,Verdana" w:eastAsia="仿宋" w:cs="宋体"/>
          <w:b/>
          <w:bCs/>
          <w:color w:val="000000"/>
          <w:kern w:val="0"/>
          <w:sz w:val="20"/>
          <w:szCs w:val="20"/>
        </w:rPr>
      </w:pPr>
      <w:r>
        <w:rPr>
          <w:rFonts w:hint="eastAsia" w:ascii="仿宋" w:hAnsi="ˎ̥,Verdana" w:eastAsia="仿宋" w:cs="宋体"/>
          <w:b/>
          <w:bCs/>
          <w:color w:val="000000"/>
          <w:kern w:val="0"/>
          <w:sz w:val="20"/>
          <w:szCs w:val="20"/>
        </w:rPr>
        <w:t>（二）政府采购预算安排情况</w:t>
      </w:r>
    </w:p>
    <w:p>
      <w:pPr>
        <w:keepNext w:val="0"/>
        <w:keepLines w:val="0"/>
        <w:pageBreakBefore w:val="0"/>
        <w:widowControl/>
        <w:kinsoku/>
        <w:wordWrap/>
        <w:overflowPunct/>
        <w:topLinePunct w:val="0"/>
        <w:autoSpaceDE/>
        <w:autoSpaceDN/>
        <w:bidi w:val="0"/>
        <w:adjustRightInd/>
        <w:snapToGrid/>
        <w:spacing w:line="540" w:lineRule="atLeast"/>
        <w:ind w:left="0" w:leftChars="0" w:right="0" w:rightChars="0" w:firstLine="560"/>
        <w:jc w:val="both"/>
        <w:textAlignment w:val="auto"/>
        <w:outlineLvl w:val="9"/>
        <w:rPr>
          <w:rFonts w:hint="eastAsia" w:ascii="仿宋" w:hAnsi="宋体" w:eastAsia="仿宋" w:cs="宋体"/>
          <w:color w:val="000000"/>
          <w:kern w:val="0"/>
          <w:sz w:val="20"/>
          <w:szCs w:val="20"/>
        </w:rPr>
      </w:pPr>
      <w:r>
        <w:rPr>
          <w:rFonts w:hint="eastAsia" w:ascii="仿宋" w:hAnsi="宋体" w:eastAsia="仿宋" w:cs="宋体"/>
          <w:color w:val="000000"/>
          <w:kern w:val="0"/>
          <w:sz w:val="20"/>
          <w:szCs w:val="20"/>
        </w:rPr>
        <w:t>2017年政府采购预算</w:t>
      </w:r>
      <w:r>
        <w:rPr>
          <w:rFonts w:hint="eastAsia" w:ascii="仿宋" w:hAnsi="宋体" w:eastAsia="仿宋" w:cs="宋体"/>
          <w:color w:val="000000"/>
          <w:kern w:val="0"/>
          <w:sz w:val="20"/>
          <w:szCs w:val="20"/>
          <w:lang w:val="en-US" w:eastAsia="zh-CN"/>
        </w:rPr>
        <w:t>20</w:t>
      </w:r>
      <w:r>
        <w:rPr>
          <w:rFonts w:hint="eastAsia" w:ascii="仿宋" w:hAnsi="宋体" w:eastAsia="仿宋" w:cs="宋体"/>
          <w:color w:val="000000"/>
          <w:kern w:val="0"/>
          <w:sz w:val="20"/>
          <w:szCs w:val="20"/>
        </w:rPr>
        <w:t>万元，同比增加</w:t>
      </w:r>
      <w:r>
        <w:rPr>
          <w:rFonts w:hint="eastAsia" w:ascii="仿宋" w:hAnsi="宋体" w:eastAsia="仿宋" w:cs="宋体"/>
          <w:color w:val="000000"/>
          <w:kern w:val="0"/>
          <w:sz w:val="20"/>
          <w:szCs w:val="20"/>
          <w:lang w:val="en-US" w:eastAsia="zh-CN"/>
        </w:rPr>
        <w:t>16.7</w:t>
      </w:r>
      <w:r>
        <w:rPr>
          <w:rFonts w:hint="eastAsia" w:ascii="仿宋" w:hAnsi="宋体" w:eastAsia="仿宋" w:cs="宋体"/>
          <w:color w:val="000000"/>
          <w:kern w:val="0"/>
          <w:sz w:val="20"/>
          <w:szCs w:val="20"/>
        </w:rPr>
        <w:t>万元，增长</w:t>
      </w:r>
      <w:r>
        <w:rPr>
          <w:rFonts w:hint="eastAsia" w:ascii="仿宋" w:hAnsi="宋体" w:eastAsia="仿宋" w:cs="宋体"/>
          <w:color w:val="000000"/>
          <w:kern w:val="0"/>
          <w:sz w:val="20"/>
          <w:szCs w:val="20"/>
          <w:lang w:val="en-US" w:eastAsia="zh-CN"/>
        </w:rPr>
        <w:t>506.06</w:t>
      </w:r>
      <w:r>
        <w:rPr>
          <w:rFonts w:hint="eastAsia" w:ascii="仿宋" w:hAnsi="宋体" w:eastAsia="仿宋" w:cs="宋体"/>
          <w:color w:val="000000"/>
          <w:kern w:val="0"/>
          <w:sz w:val="20"/>
          <w:szCs w:val="20"/>
        </w:rPr>
        <w:t>%，</w:t>
      </w:r>
    </w:p>
    <w:p>
      <w:pPr>
        <w:keepNext w:val="0"/>
        <w:keepLines w:val="0"/>
        <w:pageBreakBefore w:val="0"/>
        <w:widowControl/>
        <w:kinsoku/>
        <w:wordWrap/>
        <w:overflowPunct/>
        <w:topLinePunct w:val="0"/>
        <w:autoSpaceDE/>
        <w:autoSpaceDN/>
        <w:bidi w:val="0"/>
        <w:adjustRightInd/>
        <w:snapToGrid/>
        <w:spacing w:line="540" w:lineRule="atLeast"/>
        <w:ind w:left="0" w:leftChars="0" w:right="0" w:rightChars="0" w:firstLine="560"/>
        <w:jc w:val="both"/>
        <w:textAlignment w:val="auto"/>
        <w:outlineLvl w:val="9"/>
        <w:rPr>
          <w:rFonts w:hint="eastAsia" w:ascii="仿宋" w:hAnsi="宋体" w:eastAsia="仿宋" w:cs="宋体"/>
          <w:color w:val="000000"/>
          <w:kern w:val="0"/>
          <w:sz w:val="20"/>
          <w:szCs w:val="20"/>
        </w:rPr>
      </w:pPr>
      <w:r>
        <w:rPr>
          <w:rFonts w:hint="eastAsia" w:ascii="仿宋" w:hAnsi="宋体" w:eastAsia="仿宋" w:cs="宋体"/>
          <w:color w:val="000000"/>
          <w:kern w:val="0"/>
          <w:sz w:val="20"/>
          <w:szCs w:val="20"/>
        </w:rPr>
        <w:t>政府采购资金类型：公共财政预算拨款</w:t>
      </w:r>
      <w:r>
        <w:rPr>
          <w:rFonts w:hint="eastAsia" w:ascii="仿宋" w:hAnsi="宋体" w:eastAsia="仿宋" w:cs="宋体"/>
          <w:color w:val="000000"/>
          <w:kern w:val="0"/>
          <w:sz w:val="20"/>
          <w:szCs w:val="20"/>
          <w:lang w:val="en-US" w:eastAsia="zh-CN"/>
        </w:rPr>
        <w:t>20</w:t>
      </w:r>
      <w:r>
        <w:rPr>
          <w:rFonts w:hint="eastAsia" w:ascii="仿宋" w:hAnsi="宋体" w:eastAsia="仿宋" w:cs="宋体"/>
          <w:color w:val="000000"/>
          <w:kern w:val="0"/>
          <w:sz w:val="20"/>
          <w:szCs w:val="20"/>
        </w:rPr>
        <w:t>万元，上年结余收入安排资金</w:t>
      </w:r>
      <w:r>
        <w:rPr>
          <w:rFonts w:hint="eastAsia" w:ascii="仿宋" w:hAnsi="宋体" w:eastAsia="仿宋" w:cs="宋体"/>
          <w:color w:val="000000"/>
          <w:kern w:val="0"/>
          <w:sz w:val="20"/>
          <w:szCs w:val="20"/>
          <w:lang w:val="en-US" w:eastAsia="zh-CN"/>
        </w:rPr>
        <w:t>0</w:t>
      </w:r>
      <w:r>
        <w:rPr>
          <w:rFonts w:hint="eastAsia" w:ascii="仿宋" w:hAnsi="宋体" w:eastAsia="仿宋" w:cs="宋体"/>
          <w:color w:val="000000"/>
          <w:kern w:val="0"/>
          <w:sz w:val="20"/>
          <w:szCs w:val="20"/>
        </w:rPr>
        <w:t>万元。</w:t>
      </w:r>
    </w:p>
    <w:p>
      <w:pPr>
        <w:keepNext w:val="0"/>
        <w:keepLines w:val="0"/>
        <w:pageBreakBefore w:val="0"/>
        <w:widowControl/>
        <w:kinsoku/>
        <w:wordWrap/>
        <w:overflowPunct/>
        <w:topLinePunct w:val="0"/>
        <w:autoSpaceDE/>
        <w:autoSpaceDN/>
        <w:bidi w:val="0"/>
        <w:adjustRightInd/>
        <w:snapToGrid/>
        <w:spacing w:line="540" w:lineRule="atLeast"/>
        <w:ind w:left="0" w:leftChars="0" w:right="0" w:rightChars="0" w:firstLine="560"/>
        <w:jc w:val="both"/>
        <w:textAlignment w:val="auto"/>
        <w:outlineLvl w:val="9"/>
        <w:rPr>
          <w:rFonts w:hint="eastAsia" w:ascii="仿宋" w:hAnsi="宋体" w:eastAsia="仿宋" w:cs="宋体"/>
          <w:color w:val="000000"/>
          <w:kern w:val="0"/>
          <w:sz w:val="20"/>
          <w:szCs w:val="20"/>
        </w:rPr>
      </w:pPr>
      <w:r>
        <w:rPr>
          <w:rFonts w:hint="eastAsia" w:ascii="仿宋" w:hAnsi="宋体" w:eastAsia="仿宋" w:cs="宋体"/>
          <w:color w:val="000000"/>
          <w:kern w:val="0"/>
          <w:sz w:val="20"/>
          <w:szCs w:val="20"/>
        </w:rPr>
        <w:t>按政府采购项目类型分为货物类采购、工程类采购和服务类采购三种类型。货物类采购预算</w:t>
      </w:r>
      <w:r>
        <w:rPr>
          <w:rFonts w:hint="eastAsia" w:ascii="仿宋" w:hAnsi="宋体" w:eastAsia="仿宋" w:cs="宋体"/>
          <w:color w:val="000000"/>
          <w:kern w:val="0"/>
          <w:sz w:val="20"/>
          <w:szCs w:val="20"/>
          <w:lang w:val="en-US" w:eastAsia="zh-CN"/>
        </w:rPr>
        <w:t>20</w:t>
      </w:r>
      <w:r>
        <w:rPr>
          <w:rFonts w:hint="eastAsia" w:ascii="仿宋" w:hAnsi="宋体" w:eastAsia="仿宋" w:cs="宋体"/>
          <w:color w:val="000000"/>
          <w:kern w:val="0"/>
          <w:sz w:val="20"/>
          <w:szCs w:val="20"/>
        </w:rPr>
        <w:t>万元，服务类采购预算</w:t>
      </w:r>
      <w:r>
        <w:rPr>
          <w:rFonts w:hint="eastAsia" w:ascii="仿宋" w:hAnsi="宋体" w:eastAsia="仿宋" w:cs="宋体"/>
          <w:color w:val="000000"/>
          <w:kern w:val="0"/>
          <w:sz w:val="20"/>
          <w:szCs w:val="20"/>
          <w:lang w:val="en-US" w:eastAsia="zh-CN"/>
        </w:rPr>
        <w:t>0</w:t>
      </w:r>
      <w:r>
        <w:rPr>
          <w:rFonts w:hint="eastAsia" w:ascii="仿宋" w:hAnsi="宋体" w:eastAsia="仿宋" w:cs="宋体"/>
          <w:color w:val="000000"/>
          <w:kern w:val="0"/>
          <w:sz w:val="20"/>
          <w:szCs w:val="20"/>
        </w:rPr>
        <w:t>万元，工程类采购预算</w:t>
      </w:r>
      <w:r>
        <w:rPr>
          <w:rFonts w:hint="eastAsia" w:ascii="仿宋" w:hAnsi="宋体" w:eastAsia="仿宋" w:cs="宋体"/>
          <w:color w:val="000000"/>
          <w:kern w:val="0"/>
          <w:sz w:val="20"/>
          <w:szCs w:val="20"/>
          <w:lang w:val="en-US" w:eastAsia="zh-CN"/>
        </w:rPr>
        <w:t>0</w:t>
      </w:r>
      <w:r>
        <w:rPr>
          <w:rFonts w:hint="eastAsia" w:ascii="仿宋" w:hAnsi="宋体" w:eastAsia="仿宋" w:cs="宋体"/>
          <w:color w:val="000000"/>
          <w:kern w:val="0"/>
          <w:sz w:val="20"/>
          <w:szCs w:val="20"/>
        </w:rPr>
        <w:t>万元。</w:t>
      </w:r>
    </w:p>
    <w:p>
      <w:pPr>
        <w:keepNext w:val="0"/>
        <w:keepLines w:val="0"/>
        <w:pageBreakBefore w:val="0"/>
        <w:kinsoku/>
        <w:wordWrap/>
        <w:overflowPunct/>
        <w:topLinePunct w:val="0"/>
        <w:autoSpaceDE/>
        <w:autoSpaceDN/>
        <w:bidi w:val="0"/>
        <w:adjustRightInd/>
        <w:snapToGrid/>
        <w:spacing w:line="540" w:lineRule="atLeast"/>
        <w:ind w:left="0" w:leftChars="0" w:right="0" w:rightChars="0"/>
        <w:jc w:val="center"/>
        <w:textAlignment w:val="auto"/>
        <w:outlineLvl w:val="9"/>
        <w:rPr>
          <w:rFonts w:hint="eastAsia" w:ascii="仿宋_GB2312" w:hAnsi="仿宋_GB2312" w:eastAsia="仿宋" w:cs="仿宋"/>
          <w:b/>
          <w:bCs/>
          <w:sz w:val="20"/>
          <w:szCs w:val="20"/>
          <w:lang w:eastAsia="zh-CN"/>
        </w:rPr>
      </w:pPr>
      <w:r>
        <w:rPr>
          <w:rFonts w:hint="eastAsia" w:ascii="仿宋_GB2312" w:hAnsi="仿宋_GB2312" w:eastAsia="仿宋" w:cs="仿宋"/>
          <w:b/>
          <w:bCs/>
          <w:sz w:val="20"/>
          <w:szCs w:val="20"/>
          <w:lang w:eastAsia="zh-CN"/>
        </w:rPr>
        <w:t>第五部</w:t>
      </w:r>
      <w:r>
        <w:rPr>
          <w:rFonts w:hint="eastAsia" w:ascii="仿宋_GB2312" w:hAnsi="仿宋_GB2312" w:eastAsia="仿宋" w:cs="仿宋"/>
          <w:b/>
          <w:bCs/>
          <w:sz w:val="20"/>
          <w:szCs w:val="20"/>
        </w:rPr>
        <w:t>分：2017年部门预算</w:t>
      </w:r>
      <w:r>
        <w:rPr>
          <w:rFonts w:hint="eastAsia" w:ascii="仿宋_GB2312" w:hAnsi="仿宋_GB2312" w:eastAsia="仿宋" w:cs="仿宋"/>
          <w:b/>
          <w:bCs/>
          <w:sz w:val="20"/>
          <w:szCs w:val="20"/>
          <w:lang w:eastAsia="zh-CN"/>
        </w:rPr>
        <w:t>名词解释</w:t>
      </w:r>
    </w:p>
    <w:p>
      <w:pPr>
        <w:keepNext w:val="0"/>
        <w:keepLines w:val="0"/>
        <w:pageBreakBefore w:val="0"/>
        <w:widowControl w:val="0"/>
        <w:kinsoku/>
        <w:wordWrap/>
        <w:overflowPunct/>
        <w:topLinePunct w:val="0"/>
        <w:autoSpaceDE/>
        <w:autoSpaceDN/>
        <w:bidi w:val="0"/>
        <w:adjustRightInd/>
        <w:snapToGrid/>
        <w:spacing w:line="540" w:lineRule="atLeast"/>
        <w:ind w:left="0" w:leftChars="0" w:right="0" w:rightChars="0" w:firstLine="400" w:firstLineChars="200"/>
        <w:jc w:val="left"/>
        <w:textAlignment w:val="auto"/>
        <w:outlineLvl w:val="9"/>
        <w:rPr>
          <w:rFonts w:hint="eastAsia"/>
          <w:color w:val="auto"/>
          <w:sz w:val="20"/>
          <w:szCs w:val="20"/>
          <w:lang w:eastAsia="zh-CN"/>
        </w:rPr>
      </w:pPr>
    </w:p>
    <w:p>
      <w:pPr>
        <w:keepNext w:val="0"/>
        <w:keepLines w:val="0"/>
        <w:pageBreakBefore w:val="0"/>
        <w:widowControl/>
        <w:kinsoku/>
        <w:wordWrap/>
        <w:overflowPunct/>
        <w:topLinePunct w:val="0"/>
        <w:autoSpaceDE/>
        <w:autoSpaceDN/>
        <w:bidi w:val="0"/>
        <w:adjustRightInd/>
        <w:snapToGrid/>
        <w:spacing w:line="540" w:lineRule="atLeast"/>
        <w:ind w:left="0" w:leftChars="0" w:right="0" w:rightChars="0" w:firstLine="560"/>
        <w:jc w:val="both"/>
        <w:textAlignment w:val="auto"/>
        <w:outlineLvl w:val="9"/>
        <w:rPr>
          <w:rFonts w:hint="eastAsia" w:ascii="仿宋" w:hAnsi="宋体" w:eastAsia="仿宋" w:cs="宋体"/>
          <w:color w:val="000000"/>
          <w:kern w:val="0"/>
          <w:sz w:val="20"/>
          <w:szCs w:val="20"/>
        </w:rPr>
      </w:pPr>
      <w:r>
        <w:rPr>
          <w:rFonts w:hint="eastAsia" w:ascii="仿宋" w:hAnsi="宋体" w:eastAsia="仿宋" w:cs="宋体"/>
          <w:color w:val="000000"/>
          <w:kern w:val="0"/>
          <w:sz w:val="20"/>
          <w:szCs w:val="20"/>
        </w:rPr>
        <w:t>一、财政拨款收入：</w:t>
      </w:r>
      <w:r>
        <w:rPr>
          <w:rFonts w:hint="default" w:ascii="仿宋" w:hAnsi="宋体" w:eastAsia="仿宋" w:cs="宋体"/>
          <w:color w:val="000000"/>
          <w:kern w:val="0"/>
          <w:sz w:val="20"/>
          <w:szCs w:val="20"/>
        </w:rPr>
        <w:t>指单位本年度从县级财政部门取得的财政拨款。</w:t>
      </w:r>
      <w:r>
        <w:rPr>
          <w:rFonts w:hint="eastAsia" w:ascii="仿宋" w:hAnsi="宋体" w:eastAsia="仿宋" w:cs="宋体"/>
          <w:color w:val="000000"/>
          <w:kern w:val="0"/>
          <w:sz w:val="20"/>
          <w:szCs w:val="20"/>
        </w:rPr>
        <w:t> </w:t>
      </w:r>
    </w:p>
    <w:p>
      <w:pPr>
        <w:keepNext w:val="0"/>
        <w:keepLines w:val="0"/>
        <w:pageBreakBefore w:val="0"/>
        <w:widowControl/>
        <w:kinsoku/>
        <w:wordWrap/>
        <w:overflowPunct/>
        <w:topLinePunct w:val="0"/>
        <w:autoSpaceDE/>
        <w:autoSpaceDN/>
        <w:bidi w:val="0"/>
        <w:adjustRightInd/>
        <w:snapToGrid/>
        <w:spacing w:line="540" w:lineRule="atLeast"/>
        <w:ind w:left="0" w:leftChars="0" w:right="0" w:rightChars="0" w:firstLine="560"/>
        <w:jc w:val="both"/>
        <w:textAlignment w:val="auto"/>
        <w:outlineLvl w:val="9"/>
        <w:rPr>
          <w:rFonts w:hint="eastAsia" w:ascii="仿宋" w:hAnsi="宋体" w:eastAsia="仿宋" w:cs="宋体"/>
          <w:color w:val="000000"/>
          <w:kern w:val="0"/>
          <w:sz w:val="20"/>
          <w:szCs w:val="20"/>
        </w:rPr>
      </w:pPr>
      <w:r>
        <w:rPr>
          <w:rFonts w:hint="default" w:ascii="仿宋" w:hAnsi="宋体" w:eastAsia="仿宋" w:cs="宋体"/>
          <w:color w:val="000000"/>
          <w:kern w:val="0"/>
          <w:sz w:val="20"/>
          <w:szCs w:val="20"/>
        </w:rPr>
        <w:t>二、基本支出：指为保障机构正常运转、完成日常工作任务而发生的人员支出和公用支出。</w:t>
      </w:r>
      <w:r>
        <w:rPr>
          <w:rFonts w:hint="eastAsia" w:ascii="仿宋" w:hAnsi="宋体" w:eastAsia="仿宋" w:cs="宋体"/>
          <w:color w:val="000000"/>
          <w:kern w:val="0"/>
          <w:sz w:val="20"/>
          <w:szCs w:val="20"/>
        </w:rPr>
        <w:t> </w:t>
      </w:r>
    </w:p>
    <w:p>
      <w:pPr>
        <w:keepNext w:val="0"/>
        <w:keepLines w:val="0"/>
        <w:pageBreakBefore w:val="0"/>
        <w:widowControl w:val="0"/>
        <w:kinsoku/>
        <w:wordWrap/>
        <w:overflowPunct/>
        <w:topLinePunct w:val="0"/>
        <w:autoSpaceDE/>
        <w:autoSpaceDN/>
        <w:bidi w:val="0"/>
        <w:adjustRightInd/>
        <w:snapToGrid/>
        <w:spacing w:line="540" w:lineRule="atLeast"/>
        <w:ind w:left="0" w:leftChars="0" w:right="0" w:rightChars="0" w:firstLine="400" w:firstLineChars="200"/>
        <w:jc w:val="left"/>
        <w:textAlignment w:val="auto"/>
        <w:outlineLvl w:val="9"/>
        <w:rPr>
          <w:rFonts w:hint="eastAsia"/>
          <w:color w:val="auto"/>
          <w:sz w:val="20"/>
          <w:szCs w:val="20"/>
        </w:rPr>
      </w:pPr>
    </w:p>
    <w:p>
      <w:pPr>
        <w:keepNext w:val="0"/>
        <w:keepLines w:val="0"/>
        <w:pageBreakBefore w:val="0"/>
        <w:widowControl w:val="0"/>
        <w:kinsoku/>
        <w:wordWrap/>
        <w:overflowPunct/>
        <w:topLinePunct w:val="0"/>
        <w:autoSpaceDE/>
        <w:autoSpaceDN/>
        <w:bidi w:val="0"/>
        <w:adjustRightInd/>
        <w:snapToGrid/>
        <w:spacing w:line="540" w:lineRule="atLeast"/>
        <w:ind w:left="0" w:leftChars="0" w:right="0" w:rightChars="0" w:firstLine="420" w:firstLineChars="200"/>
        <w:jc w:val="left"/>
        <w:textAlignment w:val="auto"/>
        <w:outlineLvl w:val="9"/>
        <w:rPr>
          <w:rFonts w:hint="eastAsia"/>
        </w:rPr>
      </w:pPr>
    </w:p>
    <w:p>
      <w:pPr>
        <w:widowControl/>
        <w:spacing w:line="540" w:lineRule="atLeast"/>
        <w:jc w:val="left"/>
        <w:rPr>
          <w:rFonts w:hint="eastAsia" w:ascii="仿宋" w:hAnsi="ˎ̥,Verdana" w:eastAsia="仿宋" w:cs="宋体"/>
          <w:color w:val="000000"/>
          <w:kern w:val="0"/>
          <w:sz w:val="20"/>
          <w:szCs w:val="20"/>
          <w:lang w:val="en-US" w:eastAsia="zh-CN"/>
        </w:rPr>
      </w:pPr>
      <w:r>
        <w:rPr>
          <w:rFonts w:hint="eastAsia" w:ascii="仿宋" w:hAnsi="ˎ̥,Verdana" w:eastAsia="仿宋" w:cs="宋体"/>
          <w:color w:val="000000"/>
          <w:kern w:val="0"/>
          <w:sz w:val="20"/>
          <w:szCs w:val="20"/>
          <w:lang w:val="en-US" w:eastAsia="zh-CN"/>
        </w:rPr>
        <w:t>附件1:融安县扶贫开发办公室2017年部门预算表（1-8）公示</w:t>
      </w:r>
    </w:p>
    <w:p>
      <w:pPr>
        <w:keepNext w:val="0"/>
        <w:keepLines w:val="0"/>
        <w:pageBreakBefore w:val="0"/>
        <w:widowControl w:val="0"/>
        <w:kinsoku/>
        <w:wordWrap/>
        <w:overflowPunct/>
        <w:topLinePunct w:val="0"/>
        <w:autoSpaceDE/>
        <w:autoSpaceDN/>
        <w:bidi w:val="0"/>
        <w:adjustRightInd/>
        <w:snapToGrid/>
        <w:spacing w:line="540" w:lineRule="atLeast"/>
        <w:ind w:left="0" w:leftChars="0" w:right="0" w:rightChars="0" w:firstLine="420" w:firstLineChars="200"/>
        <w:jc w:val="left"/>
        <w:textAlignment w:val="auto"/>
        <w:outlineLvl w:val="9"/>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ˎ̥,Verdana">
    <w:altName w:val="Times New Roman"/>
    <w:panose1 w:val="00000000000000000000"/>
    <w:charset w:val="00"/>
    <w:family w:val="roman"/>
    <w:pitch w:val="default"/>
    <w:sig w:usb0="00000000" w:usb1="00000000" w:usb2="00000000" w:usb3="00000000" w:csb0="00000000" w:csb1="00000000"/>
  </w:font>
  <w:font w:name="仿宋">
    <w:panose1 w:val="02010609060101010101"/>
    <w:charset w:val="86"/>
    <w:family w:val="roma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2010609030101010101"/>
    <w:charset w:val="86"/>
    <w:family w:val="modern"/>
    <w:pitch w:val="default"/>
    <w:sig w:usb0="00000000" w:usb1="00000000" w:usb2="00000000" w:usb3="00000000" w:csb0="00040000" w:csb1="00000000"/>
  </w:font>
  <w:font w:name="ArialUnicodeMS">
    <w:altName w:val="宋体"/>
    <w:panose1 w:val="00000000000000000000"/>
    <w:charset w:val="86"/>
    <w:family w:val="auto"/>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宋体-PUA">
    <w:altName w:val="宋体"/>
    <w:panose1 w:val="02010600030101010101"/>
    <w:charset w:val="86"/>
    <w:family w:val="auto"/>
    <w:pitch w:val="default"/>
    <w:sig w:usb0="00000000" w:usb1="00000000" w:usb2="00000000" w:usb3="00000000" w:csb0="00040000" w:csb1="00000000"/>
  </w:font>
  <w:font w:name="Arial">
    <w:panose1 w:val="020B0604020202020204"/>
    <w:charset w:val="00"/>
    <w:family w:val="auto"/>
    <w:pitch w:val="default"/>
    <w:sig w:usb0="E0002AFF" w:usb1="C0007843" w:usb2="00000009" w:usb3="00000000" w:csb0="400001FF" w:csb1="FFFF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隶书">
    <w:panose1 w:val="02010509060101010101"/>
    <w:charset w:val="86"/>
    <w:family w:val="auto"/>
    <w:pitch w:val="default"/>
    <w:sig w:usb0="00000001" w:usb1="080E0000" w:usb2="00000000" w:usb3="00000000" w:csb0="00040000" w:csb1="00000000"/>
  </w:font>
  <w:font w:name="Batang">
    <w:panose1 w:val="02030600000101010101"/>
    <w:charset w:val="81"/>
    <w:family w:val="auto"/>
    <w:pitch w:val="default"/>
    <w:sig w:usb0="B00002AF" w:usb1="69D77CFB" w:usb2="00000030" w:usb3="00000000" w:csb0="4008009F" w:csb1="DFD70000"/>
  </w:font>
  <w:font w:name="Dotu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GungsuhChe">
    <w:panose1 w:val="02030609000101010101"/>
    <w:charset w:val="81"/>
    <w:family w:val="auto"/>
    <w:pitch w:val="default"/>
    <w:sig w:usb0="B00002AF" w:usb1="69D77CFB" w:usb2="00000030" w:usb3="00000000" w:csb0="4008009F" w:csb1="DFD70000"/>
  </w:font>
  <w:font w:name="Meiryo">
    <w:panose1 w:val="020B0604030504040204"/>
    <w:charset w:val="80"/>
    <w:family w:val="auto"/>
    <w:pitch w:val="default"/>
    <w:sig w:usb0="E10102FF" w:usb1="EAC7FFFF" w:usb2="00010012" w:usb3="00000000" w:csb0="6002009F" w:csb1="DFD70000"/>
  </w:font>
  <w:font w:name="Meiryo UI">
    <w:panose1 w:val="020B0604030504040204"/>
    <w:charset w:val="80"/>
    <w:family w:val="auto"/>
    <w:pitch w:val="default"/>
    <w:sig w:usb0="E10102FF" w:usb1="EAC7FFFF" w:usb2="00010012" w:usb3="00000000" w:csb0="6002009F" w:csb1="DFD70000"/>
  </w:font>
  <w:font w:name="MingLiU">
    <w:panose1 w:val="02020509000000000000"/>
    <w:charset w:val="88"/>
    <w:family w:val="auto"/>
    <w:pitch w:val="default"/>
    <w:sig w:usb0="A00002FF" w:usb1="28CFFCFA" w:usb2="00000016" w:usb3="00000000" w:csb0="00100001" w:csb1="00000000"/>
  </w:font>
  <w:font w:name="MS UI Gothic">
    <w:panose1 w:val="020B0600070205080204"/>
    <w:charset w:val="80"/>
    <w:family w:val="auto"/>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 w:name="Algerian">
    <w:panose1 w:val="04020705040A02060702"/>
    <w:charset w:val="00"/>
    <w:family w:val="auto"/>
    <w:pitch w:val="default"/>
    <w:sig w:usb0="00000003" w:usb1="00000000" w:usb2="00000000" w:usb3="00000000" w:csb0="20000001" w:csb1="00000000"/>
  </w:font>
  <w:font w:name="Arial Rounded MT Bold">
    <w:panose1 w:val="020F0704030504030204"/>
    <w:charset w:val="00"/>
    <w:family w:val="auto"/>
    <w:pitch w:val="default"/>
    <w:sig w:usb0="00000003" w:usb1="00000000" w:usb2="00000000" w:usb3="00000000" w:csb0="20000001" w:csb1="00000000"/>
  </w:font>
  <w:font w:name="Baskerville Old Face">
    <w:panose1 w:val="02020602080505020303"/>
    <w:charset w:val="00"/>
    <w:family w:val="auto"/>
    <w:pitch w:val="default"/>
    <w:sig w:usb0="00000003" w:usb1="00000000" w:usb2="00000000" w:usb3="00000000" w:csb0="20000001" w:csb1="00000000"/>
  </w:font>
  <w:font w:name="Berlin Sans FB">
    <w:panose1 w:val="020E0602020502020306"/>
    <w:charset w:val="00"/>
    <w:family w:val="auto"/>
    <w:pitch w:val="default"/>
    <w:sig w:usb0="00000003" w:usb1="00000000" w:usb2="00000000" w:usb3="00000000" w:csb0="20000001" w:csb1="00000000"/>
  </w:font>
  <w:font w:name="Berlin Sans FB Demi">
    <w:panose1 w:val="020E0802020502020306"/>
    <w:charset w:val="00"/>
    <w:family w:val="auto"/>
    <w:pitch w:val="default"/>
    <w:sig w:usb0="00000003" w:usb1="00000000" w:usb2="00000000" w:usb3="00000000" w:csb0="20000001" w:csb1="00000000"/>
  </w:font>
  <w:font w:name="Blackadder ITC">
    <w:panose1 w:val="04020505051007020D02"/>
    <w:charset w:val="00"/>
    <w:family w:val="auto"/>
    <w:pitch w:val="default"/>
    <w:sig w:usb0="00000003" w:usb1="00000000" w:usb2="00000000" w:usb3="00000000" w:csb0="20000001" w:csb1="00000000"/>
  </w:font>
  <w:font w:name="Bodoni MT">
    <w:panose1 w:val="02070603080606020203"/>
    <w:charset w:val="00"/>
    <w:family w:val="auto"/>
    <w:pitch w:val="default"/>
    <w:sig w:usb0="00000003" w:usb1="00000000" w:usb2="00000000" w:usb3="00000000" w:csb0="20000001" w:csb1="00000000"/>
  </w:font>
  <w:font w:name="Bodoni MT Condensed">
    <w:panose1 w:val="02070606080606020203"/>
    <w:charset w:val="00"/>
    <w:family w:val="auto"/>
    <w:pitch w:val="default"/>
    <w:sig w:usb0="00000003" w:usb1="00000000" w:usb2="00000000" w:usb3="00000000" w:csb0="20000001" w:csb1="00000000"/>
  </w:font>
  <w:font w:name="Bookshelf Symbol 7">
    <w:panose1 w:val="05010101010101010101"/>
    <w:charset w:val="00"/>
    <w:family w:val="auto"/>
    <w:pitch w:val="default"/>
    <w:sig w:usb0="00000000" w:usb1="00000000" w:usb2="00000000" w:usb3="00000000" w:csb0="80000000" w:csb1="00000000"/>
  </w:font>
  <w:font w:name="Bradley Hand ITC">
    <w:panose1 w:val="03070402050302030203"/>
    <w:charset w:val="00"/>
    <w:family w:val="auto"/>
    <w:pitch w:val="default"/>
    <w:sig w:usb0="00000003" w:usb1="00000000" w:usb2="00000000" w:usb3="00000000" w:csb0="20000001" w:csb1="00000000"/>
  </w:font>
  <w:font w:name="Britannic Bold">
    <w:panose1 w:val="020B0903060703020204"/>
    <w:charset w:val="00"/>
    <w:family w:val="auto"/>
    <w:pitch w:val="default"/>
    <w:sig w:usb0="00000003" w:usb1="00000000" w:usb2="00000000" w:usb3="00000000" w:csb0="20000001" w:csb1="00000000"/>
  </w:font>
  <w:font w:name="Brush Script MT">
    <w:panose1 w:val="03060802040406070304"/>
    <w:charset w:val="00"/>
    <w:family w:val="auto"/>
    <w:pitch w:val="default"/>
    <w:sig w:usb0="00000003" w:usb1="00000000" w:usb2="00000000" w:usb3="00000000" w:csb0="20000001" w:csb1="00000000"/>
  </w:font>
  <w:font w:name="Broadway">
    <w:panose1 w:val="04040905080B02020502"/>
    <w:charset w:val="00"/>
    <w:family w:val="auto"/>
    <w:pitch w:val="default"/>
    <w:sig w:usb0="00000003" w:usb1="00000000" w:usb2="00000000" w:usb3="00000000" w:csb0="20000001" w:csb1="00000000"/>
  </w:font>
  <w:font w:name="Cambria Math">
    <w:panose1 w:val="02040503050406030204"/>
    <w:charset w:val="00"/>
    <w:family w:val="auto"/>
    <w:pitch w:val="default"/>
    <w:sig w:usb0="E00002FF" w:usb1="420024FF" w:usb2="00000000" w:usb3="00000000" w:csb0="2000019F" w:csb1="00000000"/>
  </w:font>
  <w:font w:name="Candara">
    <w:panose1 w:val="020E0502030303020204"/>
    <w:charset w:val="00"/>
    <w:family w:val="auto"/>
    <w:pitch w:val="default"/>
    <w:sig w:usb0="A00002EF" w:usb1="4000A44B" w:usb2="00000000" w:usb3="00000000" w:csb0="2000019F" w:csb1="00000000"/>
  </w:font>
  <w:font w:name="Century Schoolbook">
    <w:panose1 w:val="02040604050505020304"/>
    <w:charset w:val="00"/>
    <w:family w:val="auto"/>
    <w:pitch w:val="default"/>
    <w:sig w:usb0="00000287" w:usb1="00000000" w:usb2="00000000" w:usb3="00000000" w:csb0="2000009F" w:csb1="DFD70000"/>
  </w:font>
  <w:font w:name="Cooper Black">
    <w:panose1 w:val="0208090404030B020404"/>
    <w:charset w:val="00"/>
    <w:family w:val="auto"/>
    <w:pitch w:val="default"/>
    <w:sig w:usb0="00000003" w:usb1="00000000" w:usb2="00000000" w:usb3="00000000" w:csb0="20000001" w:csb1="00000000"/>
  </w:font>
  <w:font w:name="Footlight MT Light">
    <w:panose1 w:val="0204060206030A020304"/>
    <w:charset w:val="00"/>
    <w:family w:val="auto"/>
    <w:pitch w:val="default"/>
    <w:sig w:usb0="00000003" w:usb1="00000000" w:usb2="00000000" w:usb3="00000000" w:csb0="20000001" w:csb1="00000000"/>
  </w:font>
  <w:font w:name="Franklin Gothic Book">
    <w:panose1 w:val="020B0503020102020204"/>
    <w:charset w:val="00"/>
    <w:family w:val="auto"/>
    <w:pitch w:val="default"/>
    <w:sig w:usb0="00000287" w:usb1="00000000" w:usb2="00000000" w:usb3="00000000" w:csb0="2000009F" w:csb1="DFD70000"/>
  </w:font>
  <w:font w:name="Franklin Gothic Heavy">
    <w:panose1 w:val="020B0903020102020204"/>
    <w:charset w:val="00"/>
    <w:family w:val="auto"/>
    <w:pitch w:val="default"/>
    <w:sig w:usb0="00000287" w:usb1="00000000" w:usb2="00000000" w:usb3="00000000" w:csb0="2000009F" w:csb1="DFD70000"/>
  </w:font>
  <w:font w:name="Garamond">
    <w:panose1 w:val="02020404030301010803"/>
    <w:charset w:val="00"/>
    <w:family w:val="auto"/>
    <w:pitch w:val="default"/>
    <w:sig w:usb0="00000287" w:usb1="00000000" w:usb2="00000000" w:usb3="00000000" w:csb0="0000009F" w:csb1="DFD70000"/>
  </w:font>
  <w:font w:name="Gill Sans Ultra Bold">
    <w:panose1 w:val="020B0A02020104020203"/>
    <w:charset w:val="00"/>
    <w:family w:val="auto"/>
    <w:pitch w:val="default"/>
    <w:sig w:usb0="00000003" w:usb1="00000000" w:usb2="00000000" w:usb3="00000000" w:csb0="20000003" w:csb1="00000000"/>
  </w:font>
  <w:font w:name="Gill Sans Ultra Bold Condensed">
    <w:panose1 w:val="020B0A06020104020203"/>
    <w:charset w:val="00"/>
    <w:family w:val="auto"/>
    <w:pitch w:val="default"/>
    <w:sig w:usb0="00000003" w:usb1="00000000" w:usb2="00000000" w:usb3="00000000" w:csb0="00000003" w:csb1="00000000"/>
  </w:font>
  <w:font w:name="Goudy Old Style">
    <w:panose1 w:val="02020502050305020303"/>
    <w:charset w:val="00"/>
    <w:family w:val="auto"/>
    <w:pitch w:val="default"/>
    <w:sig w:usb0="00000003" w:usb1="00000000" w:usb2="00000000" w:usb3="00000000" w:csb0="20000001" w:csb1="00000000"/>
  </w:font>
  <w:font w:name="Goudy Stout">
    <w:panose1 w:val="0202090407030B020401"/>
    <w:charset w:val="00"/>
    <w:family w:val="auto"/>
    <w:pitch w:val="default"/>
    <w:sig w:usb0="00000003" w:usb1="00000000" w:usb2="00000000" w:usb3="00000000" w:csb0="20000001" w:csb1="00000000"/>
  </w:font>
  <w:font w:name="Harrington">
    <w:panose1 w:val="04040505050A02020702"/>
    <w:charset w:val="00"/>
    <w:family w:val="auto"/>
    <w:pitch w:val="default"/>
    <w:sig w:usb0="00000003" w:usb1="00000000" w:usb2="00000000" w:usb3="00000000" w:csb0="20000001" w:csb1="00000000"/>
  </w:font>
  <w:font w:name="Juice ITC">
    <w:panose1 w:val="04040403040A02020202"/>
    <w:charset w:val="00"/>
    <w:family w:val="auto"/>
    <w:pitch w:val="default"/>
    <w:sig w:usb0="00000003" w:usb1="00000000" w:usb2="00000000" w:usb3="00000000" w:csb0="20000001" w:csb1="00000000"/>
  </w:font>
  <w:font w:name="Lucida Sans">
    <w:panose1 w:val="020B0602030504020204"/>
    <w:charset w:val="00"/>
    <w:family w:val="auto"/>
    <w:pitch w:val="default"/>
    <w:sig w:usb0="00000003" w:usb1="00000000" w:usb2="00000000" w:usb3="00000000" w:csb0="20000001" w:csb1="00000000"/>
  </w:font>
  <w:font w:name="Lucida Sans Typewriter">
    <w:panose1 w:val="020B0509030504030204"/>
    <w:charset w:val="00"/>
    <w:family w:val="auto"/>
    <w:pitch w:val="default"/>
    <w:sig w:usb0="00000003"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Maiandra GD">
    <w:panose1 w:val="020E0502030308020204"/>
    <w:charset w:val="00"/>
    <w:family w:val="auto"/>
    <w:pitch w:val="default"/>
    <w:sig w:usb0="00000003" w:usb1="00000000" w:usb2="00000000" w:usb3="00000000" w:csb0="20000001" w:csb1="00000000"/>
  </w:font>
  <w:font w:name="Matura MT Script Capitals">
    <w:panose1 w:val="03020802060602070202"/>
    <w:charset w:val="00"/>
    <w:family w:val="auto"/>
    <w:pitch w:val="default"/>
    <w:sig w:usb0="00000003" w:usb1="00000000" w:usb2="00000000" w:usb3="00000000" w:csb0="20000001" w:csb1="00000000"/>
  </w:font>
  <w:font w:name="Microsoft Sans Serif">
    <w:panose1 w:val="020B0604020202020204"/>
    <w:charset w:val="00"/>
    <w:family w:val="auto"/>
    <w:pitch w:val="default"/>
    <w:sig w:usb0="E1002AFF" w:usb1="C0000002" w:usb2="00000008" w:usb3="00000000" w:csb0="200101FF" w:csb1="20280000"/>
  </w:font>
  <w:font w:name="Mistral">
    <w:panose1 w:val="03090702030407020403"/>
    <w:charset w:val="00"/>
    <w:family w:val="auto"/>
    <w:pitch w:val="default"/>
    <w:sig w:usb0="00000287" w:usb1="00000000" w:usb2="00000000" w:usb3="00000000" w:csb0="2000009F" w:csb1="DFD70000"/>
  </w:font>
  <w:font w:name="Modern No. 20">
    <w:panose1 w:val="02070704070505020303"/>
    <w:charset w:val="00"/>
    <w:family w:val="auto"/>
    <w:pitch w:val="default"/>
    <w:sig w:usb0="00000003" w:usb1="00000000" w:usb2="00000000" w:usb3="00000000" w:csb0="20000001" w:csb1="00000000"/>
  </w:font>
  <w:font w:name="MS Reference Sans Serif">
    <w:panose1 w:val="020B0604030504040204"/>
    <w:charset w:val="00"/>
    <w:family w:val="auto"/>
    <w:pitch w:val="default"/>
    <w:sig w:usb0="00000287" w:usb1="00000000" w:usb2="00000000" w:usb3="00000000" w:csb0="2000019F" w:csb1="00000000"/>
  </w:font>
  <w:font w:name="Niagara Engraved">
    <w:panose1 w:val="04020502070703030202"/>
    <w:charset w:val="00"/>
    <w:family w:val="auto"/>
    <w:pitch w:val="default"/>
    <w:sig w:usb0="00000003" w:usb1="00000000" w:usb2="00000000" w:usb3="00000000" w:csb0="20000001" w:csb1="00000000"/>
  </w:font>
  <w:font w:name="BatangChe">
    <w:panose1 w:val="02030609000101010101"/>
    <w:charset w:val="81"/>
    <w:family w:val="auto"/>
    <w:pitch w:val="default"/>
    <w:sig w:usb0="B00002AF" w:usb1="69D77CFB" w:usb2="00000030" w:usb3="00000000" w:csb0="4008009F" w:csb1="DFD70000"/>
  </w:font>
  <w:font w:name="Wingdings">
    <w:panose1 w:val="05000000000000000000"/>
    <w:charset w:val="00"/>
    <w:family w:val="auto"/>
    <w:pitch w:val="default"/>
    <w:sig w:usb0="00000000" w:usb1="00000000" w:usb2="00000000" w:usb3="00000000" w:csb0="80000000" w:csb1="00000000"/>
  </w:font>
  <w:font w:name="FZXBSJW--GB1-0">
    <w:altName w:val="宋体"/>
    <w:panose1 w:val="00000000000000000000"/>
    <w:charset w:val="86"/>
    <w:family w:val="auto"/>
    <w:pitch w:val="default"/>
    <w:sig w:usb0="00000000" w:usb1="00000000" w:usb2="00000010" w:usb3="00000000" w:csb0="00040000" w:csb1="00000000"/>
  </w:font>
  <w:font w:name="TimesNewRomanPSMT">
    <w:altName w:val="宋体"/>
    <w:panose1 w:val="00000000000000000000"/>
    <w:charset w:val="86"/>
    <w:family w:val="auto"/>
    <w:pitch w:val="default"/>
    <w:sig w:usb0="00000000" w:usb1="00000000" w:usb2="00000010" w:usb3="00000000" w:csb0="00040000" w:csb1="00000000"/>
  </w:font>
  <w:font w:name="Guli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MS Gothic">
    <w:panose1 w:val="020B0609070205080204"/>
    <w:charset w:val="80"/>
    <w:family w:val="auto"/>
    <w:pitch w:val="default"/>
    <w:sig w:usb0="E00002FF" w:usb1="6AC7FDFB" w:usb2="00000012" w:usb3="00000000" w:csb0="4002009F" w:csb1="DFD70000"/>
  </w:font>
  <w:font w:name="MS Mincho">
    <w:panose1 w:val="02020609040205080304"/>
    <w:charset w:val="80"/>
    <w:family w:val="auto"/>
    <w:pitch w:val="default"/>
    <w:sig w:usb0="E00002FF" w:usb1="6AC7FDFB" w:usb2="00000012" w:usb3="00000000" w:csb0="4002009F" w:csb1="DFD70000"/>
  </w:font>
  <w:font w:name="MS PGothic">
    <w:panose1 w:val="020B0600070205080204"/>
    <w:charset w:val="80"/>
    <w:family w:val="auto"/>
    <w:pitch w:val="default"/>
    <w:sig w:usb0="E00002FF" w:usb1="6AC7FDFB" w:usb2="00000012" w:usb3="00000000" w:csb0="4002009F" w:csb1="DFD70000"/>
  </w:font>
  <w:font w:name="Chiller">
    <w:panose1 w:val="04020404031007020602"/>
    <w:charset w:val="00"/>
    <w:family w:val="auto"/>
    <w:pitch w:val="default"/>
    <w:sig w:usb0="00000003" w:usb1="00000000" w:usb2="00000000" w:usb3="00000000" w:csb0="20000001" w:csb1="00000000"/>
  </w:font>
  <w:font w:name="Constantia">
    <w:panose1 w:val="02030602050306030303"/>
    <w:charset w:val="00"/>
    <w:family w:val="auto"/>
    <w:pitch w:val="default"/>
    <w:sig w:usb0="A00002EF" w:usb1="4000204B" w:usb2="00000000" w:usb3="00000000" w:csb0="2000019F" w:csb1="00000000"/>
  </w:font>
  <w:font w:name="Webdings">
    <w:panose1 w:val="05030102010509060703"/>
    <w:charset w:val="00"/>
    <w:family w:val="auto"/>
    <w:pitch w:val="default"/>
    <w:sig w:usb0="00000000" w:usb1="00000000" w:usb2="00000000" w:usb3="00000000" w:csb0="80000000" w:csb1="00000000"/>
  </w:font>
  <w:font w:name="Wide Latin">
    <w:panose1 w:val="020A0A07050505020404"/>
    <w:charset w:val="00"/>
    <w:family w:val="auto"/>
    <w:pitch w:val="default"/>
    <w:sig w:usb0="00000003" w:usb1="00000000" w:usb2="00000000" w:usb3="00000000" w:csb0="20000001" w:csb1="00000000"/>
  </w:font>
  <w:font w:name="Latha">
    <w:panose1 w:val="020B0604020202020204"/>
    <w:charset w:val="00"/>
    <w:family w:val="auto"/>
    <w:pitch w:val="default"/>
    <w:sig w:usb0="00100003" w:usb1="00000000" w:usb2="00000000" w:usb3="00000000" w:csb0="00000001" w:csb1="00000000"/>
  </w:font>
  <w:font w:name="Shruti">
    <w:panose1 w:val="020B0502040204020203"/>
    <w:charset w:val="00"/>
    <w:family w:val="auto"/>
    <w:pitch w:val="default"/>
    <w:sig w:usb0="00040003" w:usb1="00000000" w:usb2="00000000" w:usb3="00000000" w:csb0="00000001" w:csb1="00000000"/>
  </w:font>
  <w:font w:name="Estrangelo Edessa">
    <w:panose1 w:val="03080600000000000000"/>
    <w:charset w:val="00"/>
    <w:family w:val="auto"/>
    <w:pitch w:val="default"/>
    <w:sig w:usb0="80002043" w:usb1="00000000" w:usb2="00000080" w:usb3="00000000" w:csb0="00000001" w:csb1="00000000"/>
  </w:font>
  <w:font w:name="Arial Black">
    <w:panose1 w:val="020B0A04020102020204"/>
    <w:charset w:val="00"/>
    <w:family w:val="auto"/>
    <w:pitch w:val="default"/>
    <w:sig w:usb0="00000287" w:usb1="00000000" w:usb2="00000000" w:usb3="00000000" w:csb0="2000009F" w:csb1="DFD70000"/>
  </w:font>
  <w:font w:name="汉仪旗黑-55">
    <w:altName w:val="黑体"/>
    <w:panose1 w:val="00020600040101010101"/>
    <w:charset w:val="86"/>
    <w:family w:val="auto"/>
    <w:pitch w:val="default"/>
    <w:sig w:usb0="00000000" w:usb1="00000000" w:usb2="00000016" w:usb3="00000000" w:csb0="00040000" w:csb1="00000000"/>
  </w:font>
  <w:font w:name="汉仪旗黑-55S">
    <w:altName w:val="黑体"/>
    <w:panose1 w:val="00020600040101010101"/>
    <w:charset w:val="86"/>
    <w:family w:val="auto"/>
    <w:pitch w:val="default"/>
    <w:sig w:usb0="00000000" w:usb1="00000000" w:usb2="00000016" w:usb3="00000000" w:csb0="00040000" w:csb1="00000000"/>
  </w:font>
  <w:font w:name="Gungsuh">
    <w:panose1 w:val="02030600000101010101"/>
    <w:charset w:val="81"/>
    <w:family w:val="auto"/>
    <w:pitch w:val="default"/>
    <w:sig w:usb0="B00002AF" w:usb1="69D77CFB" w:usb2="00000030" w:usb3="00000000" w:csb0="4008009F" w:csb1="DFD70000"/>
  </w:font>
  <w:font w:name="MS PMincho">
    <w:panose1 w:val="02020600040205080304"/>
    <w:charset w:val="80"/>
    <w:family w:val="auto"/>
    <w:pitch w:val="default"/>
    <w:sig w:usb0="E00002FF" w:usb1="6AC7FDFB" w:usb2="00000012" w:usb3="00000000" w:csb0="4002009F" w:csb1="DFD70000"/>
  </w:font>
  <w:font w:name="f">
    <w:altName w:val="Latha"/>
    <w:panose1 w:val="00000000000000000000"/>
    <w:charset w:val="00"/>
    <w:family w:val="auto"/>
    <w:pitch w:val="default"/>
    <w:sig w:usb0="00000000" w:usb1="00000000" w:usb2="00000000" w:usb3="00000000" w:csb0="00000000" w:csb1="00000000"/>
  </w:font>
  <w:font w:name="fa">
    <w:altName w:val="Latha"/>
    <w:panose1 w:val="00000000000000000000"/>
    <w:charset w:val="00"/>
    <w:family w:val="auto"/>
    <w:pitch w:val="default"/>
    <w:sig w:usb0="00000000" w:usb1="00000000" w:usb2="00000000" w:usb3="00000000" w:csb0="00000000" w:csb1="00000000"/>
  </w:font>
  <w:font w:name="fan">
    <w:altName w:val="Latha"/>
    <w:panose1 w:val="00000000000000000000"/>
    <w:charset w:val="00"/>
    <w:family w:val="auto"/>
    <w:pitch w:val="default"/>
    <w:sig w:usb0="00000000" w:usb1="00000000" w:usb2="00000000" w:usb3="00000000" w:csb0="00000000" w:csb1="00000000"/>
  </w:font>
  <w:font w:name="fang">
    <w:altName w:val="Latha"/>
    <w:panose1 w:val="00000000000000000000"/>
    <w:charset w:val="00"/>
    <w:family w:val="auto"/>
    <w:pitch w:val="default"/>
    <w:sig w:usb0="00000000" w:usb1="00000000" w:usb2="00000000" w:usb3="00000000" w:csb0="00000000" w:csb1="00000000"/>
  </w:font>
  <w:font w:name="fangs">
    <w:altName w:val="Latha"/>
    <w:panose1 w:val="00000000000000000000"/>
    <w:charset w:val="00"/>
    <w:family w:val="auto"/>
    <w:pitch w:val="default"/>
    <w:sig w:usb0="00000000" w:usb1="00000000" w:usb2="00000000" w:usb3="00000000" w:csb0="00000000" w:csb1="00000000"/>
  </w:font>
  <w:font w:name="翻翻书">
    <w:altName w:val="Latha"/>
    <w:panose1 w:val="00000000000000000000"/>
    <w:charset w:val="00"/>
    <w:family w:val="auto"/>
    <w:pitch w:val="default"/>
    <w:sig w:usb0="00000000" w:usb1="00000000" w:usb2="00000000" w:usb3="00000000" w:csb0="00000000" w:csb1="00000000"/>
  </w:font>
  <w:font w:name="翻翻">
    <w:altName w:val="Latha"/>
    <w:panose1 w:val="00000000000000000000"/>
    <w:charset w:val="00"/>
    <w:family w:val="auto"/>
    <w:pitch w:val="default"/>
    <w:sig w:usb0="00000000" w:usb1="00000000" w:usb2="00000000" w:usb3="00000000" w:csb0="00000000" w:csb1="00000000"/>
  </w:font>
  <w:font w:name="翻">
    <w:altName w:val="Latha"/>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AEA1B7"/>
    <w:multiLevelType w:val="singleLevel"/>
    <w:tmpl w:val="58AEA1B7"/>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5A1FB7"/>
    <w:rsid w:val="0002143D"/>
    <w:rsid w:val="000418B0"/>
    <w:rsid w:val="000C2A11"/>
    <w:rsid w:val="0010618F"/>
    <w:rsid w:val="00130667"/>
    <w:rsid w:val="00142AD8"/>
    <w:rsid w:val="00186B2E"/>
    <w:rsid w:val="001C6D02"/>
    <w:rsid w:val="002576C5"/>
    <w:rsid w:val="00381B07"/>
    <w:rsid w:val="00395853"/>
    <w:rsid w:val="003B1703"/>
    <w:rsid w:val="003C04BF"/>
    <w:rsid w:val="004B2F21"/>
    <w:rsid w:val="004E5358"/>
    <w:rsid w:val="00580FC6"/>
    <w:rsid w:val="005A1FB7"/>
    <w:rsid w:val="005B0566"/>
    <w:rsid w:val="0065324A"/>
    <w:rsid w:val="0066468D"/>
    <w:rsid w:val="006939B5"/>
    <w:rsid w:val="006C0753"/>
    <w:rsid w:val="007077CF"/>
    <w:rsid w:val="007946EF"/>
    <w:rsid w:val="007B1AC4"/>
    <w:rsid w:val="00824D73"/>
    <w:rsid w:val="0086208E"/>
    <w:rsid w:val="0087370F"/>
    <w:rsid w:val="008F14E1"/>
    <w:rsid w:val="009670EA"/>
    <w:rsid w:val="00994770"/>
    <w:rsid w:val="00A35EC4"/>
    <w:rsid w:val="00A737E4"/>
    <w:rsid w:val="00A941F5"/>
    <w:rsid w:val="00AB69BF"/>
    <w:rsid w:val="00AE655D"/>
    <w:rsid w:val="00AF72C3"/>
    <w:rsid w:val="00BA435B"/>
    <w:rsid w:val="00BA71F0"/>
    <w:rsid w:val="00D171C4"/>
    <w:rsid w:val="00D2758A"/>
    <w:rsid w:val="00D33828"/>
    <w:rsid w:val="00D460A7"/>
    <w:rsid w:val="00D959D8"/>
    <w:rsid w:val="00E0033C"/>
    <w:rsid w:val="00E051BA"/>
    <w:rsid w:val="00E14571"/>
    <w:rsid w:val="00E14869"/>
    <w:rsid w:val="00ED2B20"/>
    <w:rsid w:val="00EF5C53"/>
    <w:rsid w:val="00F065D7"/>
    <w:rsid w:val="00F43BDB"/>
    <w:rsid w:val="00F94F2B"/>
    <w:rsid w:val="00FB70AD"/>
    <w:rsid w:val="014F23DE"/>
    <w:rsid w:val="036D6855"/>
    <w:rsid w:val="070E0402"/>
    <w:rsid w:val="0A862439"/>
    <w:rsid w:val="0BDD14AB"/>
    <w:rsid w:val="0D58575A"/>
    <w:rsid w:val="0F650FE5"/>
    <w:rsid w:val="11450E0A"/>
    <w:rsid w:val="123F0157"/>
    <w:rsid w:val="14925B6E"/>
    <w:rsid w:val="150E253C"/>
    <w:rsid w:val="18417696"/>
    <w:rsid w:val="18562A74"/>
    <w:rsid w:val="1B0D22DB"/>
    <w:rsid w:val="1CF74DF1"/>
    <w:rsid w:val="20345DDB"/>
    <w:rsid w:val="21ED174F"/>
    <w:rsid w:val="22DD3306"/>
    <w:rsid w:val="275C5C60"/>
    <w:rsid w:val="27A93E3E"/>
    <w:rsid w:val="29A372DD"/>
    <w:rsid w:val="2DA26251"/>
    <w:rsid w:val="2E6D229B"/>
    <w:rsid w:val="350121B5"/>
    <w:rsid w:val="37660D75"/>
    <w:rsid w:val="37A046BC"/>
    <w:rsid w:val="39695451"/>
    <w:rsid w:val="3AEC50B4"/>
    <w:rsid w:val="3E2A23C3"/>
    <w:rsid w:val="3F5D53D2"/>
    <w:rsid w:val="3F873177"/>
    <w:rsid w:val="403E388C"/>
    <w:rsid w:val="42F77FB9"/>
    <w:rsid w:val="43017016"/>
    <w:rsid w:val="45EE514C"/>
    <w:rsid w:val="49B01A5C"/>
    <w:rsid w:val="4D753659"/>
    <w:rsid w:val="4FBA62CE"/>
    <w:rsid w:val="531459CE"/>
    <w:rsid w:val="53511909"/>
    <w:rsid w:val="571E49D6"/>
    <w:rsid w:val="58E224F7"/>
    <w:rsid w:val="5C13630C"/>
    <w:rsid w:val="5D5F4F87"/>
    <w:rsid w:val="5DF84811"/>
    <w:rsid w:val="5E4B5B44"/>
    <w:rsid w:val="5FF1168B"/>
    <w:rsid w:val="605C1A7C"/>
    <w:rsid w:val="6823348F"/>
    <w:rsid w:val="6A5D38B3"/>
    <w:rsid w:val="6AA55B0F"/>
    <w:rsid w:val="6B41275A"/>
    <w:rsid w:val="6C4C5654"/>
    <w:rsid w:val="6CC83818"/>
    <w:rsid w:val="6F935B83"/>
    <w:rsid w:val="732B76E2"/>
    <w:rsid w:val="75502A46"/>
    <w:rsid w:val="77BE2007"/>
    <w:rsid w:val="786E2034"/>
    <w:rsid w:val="791454DD"/>
    <w:rsid w:val="79CA167E"/>
    <w:rsid w:val="7B112F13"/>
    <w:rsid w:val="7EC632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qFormat="1" w:uiPriority="99" w:semiHidden="0"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11"/>
    <w:unhideWhenUsed/>
    <w:qFormat/>
    <w:uiPriority w:val="99"/>
    <w:pPr>
      <w:tabs>
        <w:tab w:val="center" w:pos="4153"/>
        <w:tab w:val="right" w:pos="8306"/>
      </w:tabs>
      <w:snapToGrid w:val="0"/>
      <w:jc w:val="left"/>
    </w:pPr>
    <w:rPr>
      <w:sz w:val="18"/>
      <w:szCs w:val="18"/>
    </w:rPr>
  </w:style>
  <w:style w:type="paragraph" w:styleId="3">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Strong"/>
    <w:basedOn w:val="5"/>
    <w:qFormat/>
    <w:uiPriority w:val="22"/>
    <w:rPr>
      <w:b/>
      <w:bCs/>
    </w:rPr>
  </w:style>
  <w:style w:type="character" w:styleId="7">
    <w:name w:val="Emphasis"/>
    <w:basedOn w:val="5"/>
    <w:qFormat/>
    <w:uiPriority w:val="20"/>
    <w:rPr>
      <w:color w:val="CC0000"/>
      <w:sz w:val="24"/>
      <w:szCs w:val="24"/>
    </w:rPr>
  </w:style>
  <w:style w:type="character" w:styleId="8">
    <w:name w:val="HTML Cite"/>
    <w:basedOn w:val="5"/>
    <w:unhideWhenUsed/>
    <w:qFormat/>
    <w:uiPriority w:val="99"/>
    <w:rPr>
      <w:sz w:val="24"/>
      <w:szCs w:val="24"/>
    </w:rPr>
  </w:style>
  <w:style w:type="character" w:customStyle="1" w:styleId="10">
    <w:name w:val="页眉 Char"/>
    <w:basedOn w:val="5"/>
    <w:link w:val="3"/>
    <w:semiHidden/>
    <w:qFormat/>
    <w:uiPriority w:val="99"/>
    <w:rPr>
      <w:sz w:val="18"/>
      <w:szCs w:val="18"/>
    </w:rPr>
  </w:style>
  <w:style w:type="character" w:customStyle="1" w:styleId="11">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302</Words>
  <Characters>1722</Characters>
  <Lines>14</Lines>
  <Paragraphs>4</Paragraphs>
  <ScaleCrop>false</ScaleCrop>
  <LinksUpToDate>false</LinksUpToDate>
  <CharactersWithSpaces>2020</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2017-02-08T01:48:00Z</dcterms:created>
  <dc:creator>微软用户</dc:creator>
  <cp:lastModifiedBy>Administrator</cp:lastModifiedBy>
  <cp:lastPrinted>2017-02-08T10:00:00Z</cp:lastPrinted>
  <dcterms:modified xsi:type="dcterms:W3CDTF">2017-12-11T08:19:37Z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