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jc w:val="center"/>
        <w:rPr>
          <w:rFonts w:hint="eastAsia" w:ascii="黑体" w:hAnsi="ˎ̥,Verdana" w:eastAsia="黑体" w:cs="宋体"/>
          <w:b/>
          <w:bCs/>
          <w:color w:val="000000"/>
          <w:kern w:val="0"/>
          <w:sz w:val="36"/>
        </w:rPr>
      </w:pPr>
      <w:r>
        <w:rPr>
          <w:rFonts w:hint="eastAsia" w:ascii="黑体" w:hAnsi="ˎ̥,Verdana" w:eastAsia="黑体" w:cs="宋体"/>
          <w:b/>
          <w:bCs/>
          <w:color w:val="000000"/>
          <w:kern w:val="0"/>
          <w:sz w:val="36"/>
          <w:lang w:eastAsia="zh-CN"/>
        </w:rPr>
        <w:t>融安县法制办公室</w:t>
      </w:r>
      <w:r>
        <w:rPr>
          <w:rFonts w:hint="eastAsia" w:ascii="黑体" w:hAnsi="ˎ̥,Verdana" w:eastAsia="黑体" w:cs="宋体"/>
          <w:b/>
          <w:bCs/>
          <w:color w:val="000000"/>
          <w:kern w:val="0"/>
          <w:sz w:val="36"/>
        </w:rPr>
        <w:t>2017年部门预算及“三公”经费</w:t>
      </w:r>
    </w:p>
    <w:p>
      <w:pPr>
        <w:widowControl/>
        <w:spacing w:before="100" w:beforeAutospacing="1" w:after="100" w:afterAutospacing="1" w:line="360" w:lineRule="auto"/>
        <w:jc w:val="center"/>
        <w:rPr>
          <w:rFonts w:hint="eastAsia" w:ascii="ˎ̥,Verdana" w:hAnsi="ˎ̥,Verdana" w:eastAsia="宋体" w:cs="宋体"/>
          <w:color w:val="000000"/>
          <w:kern w:val="0"/>
          <w:sz w:val="15"/>
          <w:szCs w:val="15"/>
        </w:rPr>
      </w:pPr>
      <w:r>
        <w:rPr>
          <w:rFonts w:hint="eastAsia" w:ascii="黑体" w:hAnsi="ˎ̥,Verdana" w:eastAsia="黑体" w:cs="宋体"/>
          <w:b/>
          <w:bCs/>
          <w:color w:val="000000"/>
          <w:kern w:val="0"/>
          <w:sz w:val="36"/>
        </w:rPr>
        <w:t>预算公开说明</w:t>
      </w:r>
    </w:p>
    <w:p>
      <w:pPr>
        <w:widowControl/>
        <w:spacing w:before="100" w:beforeAutospacing="1" w:after="100" w:afterAutospacing="1" w:line="360" w:lineRule="atLeas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rPr>
        <w:t>第一部分：部门概况</w:t>
      </w:r>
    </w:p>
    <w:p>
      <w:pPr>
        <w:widowControl/>
        <w:spacing w:line="500" w:lineRule="atLeast"/>
        <w:ind w:firstLine="561"/>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一、单位概况</w:t>
      </w:r>
    </w:p>
    <w:p>
      <w:pPr>
        <w:widowControl/>
        <w:spacing w:line="50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（一）基本情况</w:t>
      </w:r>
    </w:p>
    <w:p>
      <w:pPr>
        <w:widowControl/>
        <w:spacing w:line="50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一、主要职能</w:t>
      </w:r>
    </w:p>
    <w:p>
      <w:pPr>
        <w:spacing w:line="560" w:lineRule="exact"/>
        <w:ind w:firstLine="400" w:firstLineChars="200"/>
        <w:rPr>
          <w:rFonts w:ascii="仿宋" w:hAnsi="宋体" w:eastAsia="仿宋" w:cs="宋体"/>
          <w:color w:val="000000"/>
          <w:kern w:val="0"/>
          <w:sz w:val="20"/>
          <w:szCs w:val="20"/>
        </w:rPr>
      </w:pPr>
      <w:r>
        <w:rPr>
          <w:rFonts w:hint="eastAsia" w:ascii="宋体" w:hAnsi="宋体" w:eastAsia="宋体" w:cs="宋体"/>
          <w:color w:val="000000"/>
          <w:sz w:val="20"/>
          <w:szCs w:val="20"/>
        </w:rPr>
        <w:t>1.负责对本县的政府法制工作进行规划、协调、监督、服务；代理县人民政府参加行政、民事、经济诉讼，对全县的行政应诉工作进行指导；承办县政府的行政处理案件和有关部门报县政府批准的行政处理决定草案的审查工作。2.审查修改部门报送县人民政府的规范性文件草案；清理县人民政府制定的规范性文件；承办县人民政府规范性文件制定的解释工作。3.对政府法制的相关问题进行调研，提出意见，供县人民政府决策时参考。4.负责对行政诉讼、行政复议、行政赔偿、行政处罚、行政许可、行政收费、行政执法等涉及政府行为共同规范的法律、行政法规、地方性法规、规章的实施情况进行监督检查，并研究实施中以及行政执法中带普遍性的问题，向县人民政府提出完善制度和解决问题的意见；拟定有关配套的文件和答复意见。5.负责行政处罚法的组织实施和督办工作；代表县人民政府对各级行政执法部门的行政执法行为实施监督；承办向县人民政府举报、投诉的行政案件、调查重大行政违法行为；组织实施行政执法责任制和评议考核制；具体组织对下一级政府和本级行政执法部门的评议考核。6.负责行政执法监督检查人员及全县行政执法主体、行政执法人员的资格确认、审核和管理有关监督检查、行政复议及行政执法证件。7.负责对本级政府部门和下级政府的行政调解、行政仲裁、行政裁决进行指导。8.办理全县各行政机关规范性文件备案审查和重大具体行政行为备案审查工作。9.负责全县行政机关行政复议法、国家赔偿法的组织实施和监督指导；承办向县人民政府申请的行政复议、行政赔偿案件，协调解决行政复议管辖、行政赔偿事务争议。</w:t>
      </w:r>
    </w:p>
    <w:p>
      <w:pPr>
        <w:widowControl/>
        <w:spacing w:line="500" w:lineRule="atLeast"/>
        <w:ind w:firstLine="592"/>
        <w:jc w:val="left"/>
        <w:rPr>
          <w:rFonts w:ascii="仿宋" w:hAnsi="宋体" w:eastAsia="仿宋" w:cs="宋体"/>
          <w:color w:val="000000"/>
          <w:kern w:val="0"/>
          <w:sz w:val="20"/>
          <w:szCs w:val="20"/>
        </w:rPr>
      </w:pPr>
      <w:r>
        <w:rPr>
          <w:rFonts w:hint="eastAsia" w:ascii="仿宋" w:hAnsi="宋体" w:eastAsia="仿宋" w:cs="宋体"/>
          <w:color w:val="000000"/>
          <w:spacing w:val="8"/>
          <w:kern w:val="0"/>
          <w:sz w:val="20"/>
          <w:szCs w:val="20"/>
        </w:rPr>
        <w:t>二、2017年主要预期目标：</w:t>
      </w:r>
    </w:p>
    <w:p>
      <w:pPr>
        <w:widowControl w:val="0"/>
        <w:wordWrap/>
        <w:adjustRightInd/>
        <w:snapToGrid/>
        <w:spacing w:before="0" w:after="0" w:line="580" w:lineRule="exact"/>
        <w:ind w:left="0" w:leftChars="0" w:right="0" w:firstLine="400" w:firstLineChars="200"/>
        <w:textAlignment w:val="auto"/>
        <w:outlineLvl w:val="9"/>
        <w:rPr>
          <w:rStyle w:val="11"/>
          <w:rFonts w:hint="eastAsia" w:ascii="仿宋_GB2312" w:hAnsi="仿宋" w:eastAsia="仿宋_GB2312"/>
          <w:sz w:val="20"/>
          <w:szCs w:val="20"/>
        </w:rPr>
      </w:pPr>
      <w:r>
        <w:rPr>
          <w:rFonts w:hint="eastAsia" w:ascii="仿宋_GB2312" w:hAnsi="仿宋" w:eastAsia="仿宋_GB2312"/>
          <w:color w:val="000000"/>
          <w:sz w:val="20"/>
          <w:szCs w:val="20"/>
          <w:lang w:val="en-US" w:eastAsia="zh-CN"/>
        </w:rPr>
        <w:t>1、</w:t>
      </w:r>
      <w:r>
        <w:rPr>
          <w:rFonts w:hint="eastAsia" w:ascii="仿宋_GB2312" w:hAnsi="仿宋" w:eastAsia="仿宋_GB2312"/>
          <w:color w:val="000000"/>
          <w:sz w:val="20"/>
          <w:szCs w:val="20"/>
        </w:rPr>
        <w:t>在201</w:t>
      </w:r>
      <w:r>
        <w:rPr>
          <w:rFonts w:hint="eastAsia" w:ascii="仿宋_GB2312" w:hAnsi="仿宋" w:eastAsia="仿宋_GB2312"/>
          <w:color w:val="000000"/>
          <w:sz w:val="20"/>
          <w:szCs w:val="20"/>
          <w:lang w:val="en-US" w:eastAsia="zh-CN"/>
        </w:rPr>
        <w:t>7</w:t>
      </w:r>
      <w:r>
        <w:rPr>
          <w:rFonts w:hint="eastAsia" w:ascii="仿宋_GB2312" w:hAnsi="仿宋" w:eastAsia="仿宋_GB2312"/>
          <w:color w:val="000000"/>
          <w:sz w:val="20"/>
          <w:szCs w:val="20"/>
        </w:rPr>
        <w:t>年召开一次全县依法行政工作会议，认真总结201</w:t>
      </w:r>
      <w:r>
        <w:rPr>
          <w:rFonts w:hint="eastAsia" w:ascii="仿宋_GB2312" w:hAnsi="仿宋" w:eastAsia="仿宋_GB2312"/>
          <w:color w:val="000000"/>
          <w:sz w:val="20"/>
          <w:szCs w:val="20"/>
          <w:lang w:val="en-US" w:eastAsia="zh-CN"/>
        </w:rPr>
        <w:t>6</w:t>
      </w:r>
      <w:r>
        <w:rPr>
          <w:rFonts w:hint="eastAsia" w:ascii="仿宋_GB2312" w:hAnsi="仿宋" w:eastAsia="仿宋_GB2312"/>
          <w:color w:val="000000"/>
          <w:sz w:val="20"/>
          <w:szCs w:val="20"/>
        </w:rPr>
        <w:t>年的成绩和经验，部署201</w:t>
      </w:r>
      <w:r>
        <w:rPr>
          <w:rFonts w:hint="eastAsia" w:ascii="仿宋_GB2312" w:hAnsi="仿宋" w:eastAsia="仿宋_GB2312"/>
          <w:color w:val="000000"/>
          <w:sz w:val="20"/>
          <w:szCs w:val="20"/>
          <w:lang w:val="en-US" w:eastAsia="zh-CN"/>
        </w:rPr>
        <w:t>7</w:t>
      </w:r>
      <w:r>
        <w:rPr>
          <w:rFonts w:hint="eastAsia" w:ascii="仿宋_GB2312" w:hAnsi="仿宋" w:eastAsia="仿宋_GB2312"/>
          <w:color w:val="000000"/>
          <w:sz w:val="20"/>
          <w:szCs w:val="20"/>
        </w:rPr>
        <w:t>年依法行政工作。</w:t>
      </w:r>
      <w:r>
        <w:rPr>
          <w:rFonts w:hint="eastAsia" w:ascii="仿宋_GB2312" w:hAnsi="仿宋" w:eastAsia="仿宋_GB2312"/>
          <w:color w:val="000000"/>
          <w:sz w:val="20"/>
          <w:szCs w:val="20"/>
          <w:lang w:val="en-US" w:eastAsia="zh-CN"/>
        </w:rPr>
        <w:t>2、</w:t>
      </w:r>
      <w:r>
        <w:rPr>
          <w:rFonts w:hint="eastAsia" w:ascii="仿宋_GB2312" w:hAnsi="仿宋" w:eastAsia="仿宋_GB2312"/>
          <w:color w:val="000000"/>
          <w:sz w:val="20"/>
          <w:szCs w:val="20"/>
        </w:rPr>
        <w:t>严格执行规范性文件审查备案制度，加大对规范性文件合法性的审查力度，认真做好规范性文件的审查、登记和备案工作，始终做好有备必审，有错必纠，推动规范性文件制定工作的科学化、民主化。</w:t>
      </w:r>
      <w:r>
        <w:rPr>
          <w:rFonts w:hint="eastAsia" w:ascii="仿宋_GB2312" w:hAnsi="仿宋" w:eastAsia="仿宋_GB2312"/>
          <w:color w:val="000000"/>
          <w:sz w:val="20"/>
          <w:szCs w:val="20"/>
          <w:lang w:val="en-US" w:eastAsia="zh-CN"/>
        </w:rPr>
        <w:t>3、</w:t>
      </w:r>
      <w:r>
        <w:rPr>
          <w:rFonts w:hint="eastAsia" w:ascii="仿宋_GB2312" w:hAnsi="仿宋" w:eastAsia="仿宋_GB2312"/>
          <w:color w:val="000000"/>
          <w:sz w:val="20"/>
          <w:szCs w:val="20"/>
        </w:rPr>
        <w:t>加强行政执法监督工作。年内开展行政执法专项监督和案卷评查，促进依法行政工作开展。积极配合上级开展行政执法专项监督工作和行政执法案卷评查工作，指导各执法机关进一步完善执法内部流程，规范受理、审批程序，提高行政执法案卷质量。</w:t>
      </w:r>
      <w:r>
        <w:rPr>
          <w:rFonts w:hint="eastAsia" w:ascii="仿宋_GB2312" w:hAnsi="仿宋" w:eastAsia="仿宋_GB2312"/>
          <w:color w:val="000000"/>
          <w:sz w:val="20"/>
          <w:szCs w:val="20"/>
          <w:lang w:val="en-US" w:eastAsia="zh-CN"/>
        </w:rPr>
        <w:t>4、</w:t>
      </w:r>
      <w:r>
        <w:rPr>
          <w:rFonts w:hint="eastAsia" w:ascii="仿宋_GB2312" w:hAnsi="仿宋" w:eastAsia="仿宋_GB2312"/>
          <w:color w:val="000000"/>
          <w:sz w:val="20"/>
          <w:szCs w:val="20"/>
        </w:rPr>
        <w:t>加强依法行政能力建设。总结201</w:t>
      </w:r>
      <w:r>
        <w:rPr>
          <w:rFonts w:hint="eastAsia" w:ascii="仿宋_GB2312" w:hAnsi="仿宋" w:eastAsia="仿宋_GB2312"/>
          <w:color w:val="000000"/>
          <w:sz w:val="20"/>
          <w:szCs w:val="20"/>
          <w:lang w:val="en-US" w:eastAsia="zh-CN"/>
        </w:rPr>
        <w:t>6</w:t>
      </w:r>
      <w:r>
        <w:rPr>
          <w:rFonts w:hint="eastAsia" w:ascii="仿宋_GB2312" w:hAnsi="仿宋" w:eastAsia="仿宋_GB2312"/>
          <w:color w:val="000000"/>
          <w:sz w:val="20"/>
          <w:szCs w:val="20"/>
        </w:rPr>
        <w:t>年依法行政工作的经验，认真研究制定制定201</w:t>
      </w:r>
      <w:r>
        <w:rPr>
          <w:rFonts w:hint="eastAsia" w:ascii="仿宋_GB2312" w:hAnsi="仿宋" w:eastAsia="仿宋_GB2312"/>
          <w:color w:val="000000"/>
          <w:sz w:val="20"/>
          <w:szCs w:val="20"/>
          <w:lang w:val="en-US" w:eastAsia="zh-CN"/>
        </w:rPr>
        <w:t>7</w:t>
      </w:r>
      <w:r>
        <w:rPr>
          <w:rFonts w:hint="eastAsia" w:ascii="仿宋_GB2312" w:hAnsi="仿宋" w:eastAsia="仿宋_GB2312"/>
          <w:color w:val="000000"/>
          <w:sz w:val="20"/>
          <w:szCs w:val="20"/>
        </w:rPr>
        <w:t>年依法行政考评方案。结合考核方案，加大对各单位行政执法工作内容的规范力度，并对全县各行政执法单位行政执法情况进行全面检查验收，以督促其依法行政，提高依法行政能力。</w:t>
      </w:r>
      <w:r>
        <w:rPr>
          <w:rFonts w:hint="eastAsia" w:ascii="仿宋_GB2312" w:hAnsi="仿宋" w:eastAsia="仿宋_GB2312"/>
          <w:color w:val="000000"/>
          <w:sz w:val="20"/>
          <w:szCs w:val="20"/>
          <w:lang w:val="en-US" w:eastAsia="zh-CN"/>
        </w:rPr>
        <w:t>5、</w:t>
      </w:r>
      <w:r>
        <w:rPr>
          <w:rFonts w:hint="eastAsia" w:ascii="仿宋_GB2312" w:hAnsi="仿宋" w:eastAsia="仿宋_GB2312"/>
          <w:color w:val="000000"/>
          <w:sz w:val="20"/>
          <w:szCs w:val="20"/>
        </w:rPr>
        <w:t>强化行政复议应诉工作</w:t>
      </w:r>
      <w:r>
        <w:rPr>
          <w:rFonts w:hint="eastAsia" w:ascii="仿宋_GB2312" w:hAnsi="仿宋" w:eastAsia="仿宋_GB2312"/>
          <w:color w:val="000000"/>
          <w:sz w:val="20"/>
          <w:szCs w:val="20"/>
          <w:lang w:eastAsia="zh-CN"/>
        </w:rPr>
        <w:t>。</w:t>
      </w:r>
      <w:r>
        <w:rPr>
          <w:rFonts w:hint="eastAsia" w:ascii="仿宋_GB2312" w:hAnsi="仿宋" w:eastAsia="仿宋_GB2312"/>
          <w:color w:val="000000"/>
          <w:sz w:val="20"/>
          <w:szCs w:val="20"/>
          <w:lang w:val="en-US" w:eastAsia="zh-CN"/>
        </w:rPr>
        <w:t>6、</w:t>
      </w:r>
      <w:r>
        <w:rPr>
          <w:rFonts w:hint="eastAsia" w:ascii="仿宋_GB2312" w:hAnsi="仿宋" w:eastAsia="仿宋_GB2312"/>
          <w:color w:val="000000"/>
          <w:sz w:val="20"/>
          <w:szCs w:val="20"/>
        </w:rPr>
        <w:t xml:space="preserve">促进全县行政调解工作的开展。要具体负责对政府各部门行政调解工作的指导、督促和协调，发挥牵头作用。 </w:t>
      </w:r>
      <w:r>
        <w:rPr>
          <w:rFonts w:hint="eastAsia" w:ascii="仿宋_GB2312" w:hAnsi="仿宋" w:eastAsia="仿宋_GB2312"/>
          <w:color w:val="000000"/>
          <w:sz w:val="20"/>
          <w:szCs w:val="20"/>
          <w:lang w:val="en-US" w:eastAsia="zh-CN"/>
        </w:rPr>
        <w:t>7、</w:t>
      </w:r>
      <w:r>
        <w:rPr>
          <w:rFonts w:hint="eastAsia" w:ascii="仿宋_GB2312" w:hAnsi="仿宋" w:eastAsia="仿宋_GB2312"/>
          <w:color w:val="000000"/>
          <w:sz w:val="20"/>
          <w:szCs w:val="20"/>
        </w:rPr>
        <w:t>进一步加强法制宣传和业务培训工作</w:t>
      </w:r>
      <w:r>
        <w:rPr>
          <w:rFonts w:hint="eastAsia" w:ascii="仿宋_GB2312" w:hAnsi="仿宋" w:eastAsia="仿宋_GB2312"/>
          <w:color w:val="000000"/>
          <w:sz w:val="20"/>
          <w:szCs w:val="20"/>
          <w:lang w:eastAsia="zh-CN"/>
        </w:rPr>
        <w:t>。</w:t>
      </w:r>
      <w:r>
        <w:rPr>
          <w:rFonts w:hint="eastAsia" w:ascii="仿宋_GB2312" w:hAnsi="仿宋" w:eastAsia="仿宋_GB2312"/>
          <w:color w:val="000000"/>
          <w:sz w:val="20"/>
          <w:szCs w:val="20"/>
          <w:lang w:val="en-US" w:eastAsia="zh-CN"/>
        </w:rPr>
        <w:t>8、</w:t>
      </w:r>
      <w:r>
        <w:rPr>
          <w:rFonts w:hint="eastAsia" w:ascii="仿宋_GB2312" w:hAnsi="仿宋" w:eastAsia="仿宋_GB2312"/>
          <w:color w:val="000000"/>
          <w:sz w:val="20"/>
          <w:szCs w:val="20"/>
        </w:rPr>
        <w:t>积极完成县委、县政府安排的中心工作。做好</w:t>
      </w:r>
      <w:r>
        <w:rPr>
          <w:rFonts w:hint="eastAsia" w:ascii="仿宋_GB2312" w:hAnsi="仿宋" w:eastAsia="仿宋_GB2312"/>
          <w:color w:val="000000"/>
          <w:sz w:val="20"/>
          <w:szCs w:val="20"/>
          <w:lang w:eastAsia="zh-CN"/>
        </w:rPr>
        <w:t>精准扶贫、</w:t>
      </w:r>
      <w:r>
        <w:rPr>
          <w:rFonts w:hint="eastAsia" w:ascii="仿宋_GB2312" w:hAnsi="仿宋" w:eastAsia="仿宋_GB2312"/>
          <w:color w:val="000000"/>
          <w:sz w:val="20"/>
          <w:szCs w:val="20"/>
        </w:rPr>
        <w:t>党纪党建、城乡清洁工程、节能以及社会治安综合治理等工作。</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（二）机构设置</w:t>
      </w:r>
    </w:p>
    <w:p>
      <w:pPr>
        <w:widowControl/>
        <w:spacing w:line="540" w:lineRule="atLeast"/>
        <w:ind w:firstLine="561"/>
        <w:jc w:val="left"/>
        <w:rPr>
          <w:rFonts w:ascii="仿宋" w:hAnsi="宋体" w:eastAsia="仿宋" w:cs="宋体"/>
          <w:color w:val="000000"/>
          <w:kern w:val="0"/>
          <w:sz w:val="20"/>
          <w:szCs w:val="20"/>
        </w:rPr>
      </w:pPr>
      <w:r>
        <w:rPr>
          <w:rFonts w:hint="eastAsia" w:ascii="仿宋" w:hAnsi="宋体" w:eastAsia="仿宋" w:cs="宋体"/>
          <w:b/>
          <w:bCs/>
          <w:color w:val="000000"/>
          <w:kern w:val="0"/>
          <w:sz w:val="20"/>
          <w:szCs w:val="20"/>
        </w:rPr>
        <w:t>二、人员构成情况</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单位人员编制总数为</w:t>
      </w:r>
      <w:r>
        <w:rPr>
          <w:rFonts w:hint="eastAsia" w:ascii="仿宋" w:hAnsi="宋体" w:eastAsia="仿宋" w:cs="宋体"/>
          <w:color w:val="000000"/>
          <w:kern w:val="0"/>
          <w:sz w:val="20"/>
          <w:szCs w:val="20"/>
          <w:lang w:val="en-US" w:eastAsia="zh-CN"/>
        </w:rPr>
        <w:t>4</w:t>
      </w:r>
      <w:r>
        <w:rPr>
          <w:rFonts w:hint="eastAsia" w:ascii="仿宋" w:hAnsi="宋体" w:eastAsia="仿宋" w:cs="宋体"/>
          <w:color w:val="000000"/>
          <w:kern w:val="0"/>
          <w:sz w:val="20"/>
          <w:szCs w:val="20"/>
        </w:rPr>
        <w:t>人，其中行政编制</w:t>
      </w:r>
      <w:r>
        <w:rPr>
          <w:rFonts w:hint="eastAsia" w:ascii="仿宋" w:hAnsi="宋体" w:eastAsia="仿宋" w:cs="宋体"/>
          <w:color w:val="000000"/>
          <w:kern w:val="0"/>
          <w:sz w:val="20"/>
          <w:szCs w:val="20"/>
          <w:lang w:val="en-US" w:eastAsia="zh-CN"/>
        </w:rPr>
        <w:t>4</w:t>
      </w:r>
      <w:r>
        <w:rPr>
          <w:rFonts w:hint="eastAsia" w:ascii="仿宋" w:hAnsi="宋体" w:eastAsia="仿宋" w:cs="宋体"/>
          <w:color w:val="000000"/>
          <w:kern w:val="0"/>
          <w:sz w:val="20"/>
          <w:szCs w:val="20"/>
        </w:rPr>
        <w:t>人，实有财政供养人数</w:t>
      </w:r>
      <w:r>
        <w:rPr>
          <w:rFonts w:hint="eastAsia" w:ascii="仿宋" w:hAnsi="宋体" w:eastAsia="仿宋" w:cs="宋体"/>
          <w:color w:val="000000"/>
          <w:kern w:val="0"/>
          <w:sz w:val="20"/>
          <w:szCs w:val="20"/>
          <w:lang w:val="en-US" w:eastAsia="zh-CN"/>
        </w:rPr>
        <w:t>4</w:t>
      </w:r>
      <w:r>
        <w:rPr>
          <w:rFonts w:hint="eastAsia" w:ascii="仿宋" w:hAnsi="宋体" w:eastAsia="仿宋" w:cs="宋体"/>
          <w:color w:val="000000"/>
          <w:kern w:val="0"/>
          <w:sz w:val="20"/>
          <w:szCs w:val="20"/>
        </w:rPr>
        <w:t>人，其中行政在职</w:t>
      </w:r>
      <w:r>
        <w:rPr>
          <w:rFonts w:hint="eastAsia" w:ascii="仿宋" w:hAnsi="宋体" w:eastAsia="仿宋" w:cs="宋体"/>
          <w:color w:val="000000"/>
          <w:kern w:val="0"/>
          <w:sz w:val="20"/>
          <w:szCs w:val="20"/>
          <w:lang w:val="en-US" w:eastAsia="zh-CN"/>
        </w:rPr>
        <w:t>4</w:t>
      </w:r>
      <w:r>
        <w:rPr>
          <w:rFonts w:hint="eastAsia" w:ascii="仿宋" w:hAnsi="宋体" w:eastAsia="仿宋" w:cs="宋体"/>
          <w:color w:val="000000"/>
          <w:kern w:val="0"/>
          <w:sz w:val="20"/>
          <w:szCs w:val="20"/>
        </w:rPr>
        <w:t>人。</w:t>
      </w:r>
    </w:p>
    <w:p>
      <w:pPr>
        <w:widowControl/>
        <w:spacing w:line="540" w:lineRule="atLeast"/>
        <w:jc w:val="left"/>
        <w:rPr>
          <w:rFonts w:hint="eastAsia" w:ascii="仿宋" w:hAnsi="ˎ̥,Verdana" w:eastAsia="仿宋" w:cs="宋体"/>
          <w:color w:val="000000"/>
          <w:kern w:val="0"/>
          <w:sz w:val="20"/>
          <w:szCs w:val="20"/>
        </w:rPr>
      </w:pPr>
    </w:p>
    <w:p>
      <w:pPr>
        <w:widowControl/>
        <w:spacing w:line="540" w:lineRule="atLeast"/>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第二部分:2017年部门预算公开表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一、2017年部门预算收支预算总表收入预算表（预算01表）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二、收入预算总表（预算02表）</w:t>
      </w:r>
    </w:p>
    <w:p>
      <w:pPr>
        <w:widowControl/>
        <w:tabs>
          <w:tab w:val="left" w:pos="900"/>
        </w:tabs>
        <w:spacing w:line="540" w:lineRule="atLeast"/>
        <w:ind w:left="900" w:hanging="72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三、 支出预算总表（预算03表）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四、一般公共预算支出总表（预算04表）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五、一般公共预算支出表分经济科目（预算04-1表）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六、一般公共预算基本支出表（预算05表）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七、财政拨款收支总表（预算06表）</w:t>
      </w:r>
    </w:p>
    <w:p>
      <w:pPr>
        <w:widowControl/>
        <w:spacing w:line="540" w:lineRule="atLeast"/>
        <w:ind w:firstLine="200" w:firstLineChars="10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八、政府性基金表（预算07表）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九、公共财政预算拨款“三公”经费、会议费和培训费支出预算表（预算08表）</w:t>
      </w:r>
    </w:p>
    <w:p>
      <w:pPr>
        <w:widowControl/>
        <w:spacing w:line="540" w:lineRule="atLeast"/>
        <w:jc w:val="center"/>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 </w:t>
      </w:r>
    </w:p>
    <w:p>
      <w:pPr>
        <w:widowControl/>
        <w:spacing w:line="540" w:lineRule="atLeast"/>
        <w:jc w:val="center"/>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第三部分：2017年部门预算及“三公”经费预算报表说明</w:t>
      </w:r>
    </w:p>
    <w:p>
      <w:pPr>
        <w:widowControl/>
        <w:spacing w:line="540" w:lineRule="atLeast"/>
        <w:ind w:firstLine="561"/>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一、2017年收支总体情况</w:t>
      </w:r>
    </w:p>
    <w:p>
      <w:pPr>
        <w:widowControl/>
        <w:spacing w:line="540" w:lineRule="atLeast"/>
        <w:ind w:firstLine="561"/>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（一）收入预算说明</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2017年收入总预算</w:t>
      </w:r>
      <w:r>
        <w:rPr>
          <w:rFonts w:hint="eastAsia" w:ascii="仿宋" w:hAnsi="宋体" w:eastAsia="仿宋" w:cs="宋体"/>
          <w:color w:val="000000"/>
          <w:kern w:val="0"/>
          <w:sz w:val="20"/>
          <w:szCs w:val="20"/>
          <w:lang w:val="en-US" w:eastAsia="zh-CN"/>
        </w:rPr>
        <w:t>40.43</w:t>
      </w:r>
      <w:r>
        <w:rPr>
          <w:rFonts w:hint="eastAsia" w:ascii="仿宋" w:hAnsi="宋体" w:eastAsia="仿宋" w:cs="宋体"/>
          <w:color w:val="000000"/>
          <w:kern w:val="0"/>
          <w:sz w:val="20"/>
          <w:szCs w:val="20"/>
        </w:rPr>
        <w:t>万元，同比减少</w:t>
      </w:r>
      <w:r>
        <w:rPr>
          <w:rFonts w:hint="eastAsia" w:ascii="仿宋" w:hAnsi="宋体" w:eastAsia="仿宋" w:cs="宋体"/>
          <w:color w:val="000000"/>
          <w:kern w:val="0"/>
          <w:sz w:val="20"/>
          <w:szCs w:val="20"/>
          <w:lang w:val="en-US" w:eastAsia="zh-CN"/>
        </w:rPr>
        <w:t>5.37</w:t>
      </w:r>
      <w:r>
        <w:rPr>
          <w:rFonts w:hint="eastAsia" w:ascii="仿宋" w:hAnsi="宋体" w:eastAsia="仿宋" w:cs="宋体"/>
          <w:color w:val="000000"/>
          <w:kern w:val="0"/>
          <w:sz w:val="20"/>
          <w:szCs w:val="20"/>
        </w:rPr>
        <w:t>万元，同比</w:t>
      </w:r>
      <w:r>
        <w:rPr>
          <w:rFonts w:hint="eastAsia" w:ascii="仿宋" w:hAnsi="宋体" w:eastAsia="仿宋" w:cs="宋体"/>
          <w:color w:val="000000"/>
          <w:kern w:val="0"/>
          <w:sz w:val="20"/>
          <w:szCs w:val="20"/>
          <w:lang w:eastAsia="zh-CN"/>
        </w:rPr>
        <w:t>下降</w:t>
      </w:r>
      <w:r>
        <w:rPr>
          <w:rFonts w:hint="eastAsia" w:ascii="仿宋" w:hAnsi="宋体" w:eastAsia="仿宋" w:cs="宋体"/>
          <w:color w:val="000000"/>
          <w:kern w:val="0"/>
          <w:sz w:val="20"/>
          <w:szCs w:val="20"/>
          <w:lang w:val="en-US" w:eastAsia="zh-CN"/>
        </w:rPr>
        <w:t>11.72</w:t>
      </w:r>
      <w:r>
        <w:rPr>
          <w:rFonts w:hint="eastAsia" w:ascii="仿宋" w:hAnsi="宋体" w:eastAsia="仿宋" w:cs="宋体"/>
          <w:color w:val="000000"/>
          <w:kern w:val="0"/>
          <w:sz w:val="20"/>
          <w:szCs w:val="20"/>
        </w:rPr>
        <w:t>%。其中：一般公共预算拨款</w:t>
      </w:r>
      <w:r>
        <w:rPr>
          <w:rFonts w:hint="eastAsia" w:ascii="仿宋" w:hAnsi="宋体" w:eastAsia="仿宋" w:cs="宋体"/>
          <w:color w:val="000000"/>
          <w:kern w:val="0"/>
          <w:sz w:val="20"/>
          <w:szCs w:val="20"/>
          <w:lang w:val="en-US" w:eastAsia="zh-CN"/>
        </w:rPr>
        <w:t>40.43</w:t>
      </w:r>
      <w:r>
        <w:rPr>
          <w:rFonts w:hint="eastAsia" w:ascii="仿宋" w:hAnsi="宋体" w:eastAsia="仿宋" w:cs="宋体"/>
          <w:color w:val="000000"/>
          <w:kern w:val="0"/>
          <w:sz w:val="20"/>
          <w:szCs w:val="20"/>
        </w:rPr>
        <w:t>万元，同比减少</w:t>
      </w:r>
      <w:r>
        <w:rPr>
          <w:rFonts w:hint="eastAsia" w:ascii="仿宋" w:hAnsi="宋体" w:eastAsia="仿宋" w:cs="宋体"/>
          <w:color w:val="000000"/>
          <w:kern w:val="0"/>
          <w:sz w:val="20"/>
          <w:szCs w:val="20"/>
          <w:lang w:val="en-US" w:eastAsia="zh-CN"/>
        </w:rPr>
        <w:t>5.37</w:t>
      </w:r>
      <w:r>
        <w:rPr>
          <w:rFonts w:hint="eastAsia" w:ascii="仿宋" w:hAnsi="宋体" w:eastAsia="仿宋" w:cs="宋体"/>
          <w:color w:val="000000"/>
          <w:kern w:val="0"/>
          <w:sz w:val="20"/>
          <w:szCs w:val="20"/>
        </w:rPr>
        <w:t>万元，同比</w:t>
      </w:r>
      <w:r>
        <w:rPr>
          <w:rFonts w:hint="eastAsia" w:ascii="仿宋" w:hAnsi="宋体" w:eastAsia="仿宋" w:cs="宋体"/>
          <w:color w:val="000000"/>
          <w:kern w:val="0"/>
          <w:sz w:val="20"/>
          <w:szCs w:val="20"/>
          <w:lang w:eastAsia="zh-CN"/>
        </w:rPr>
        <w:t>下降</w:t>
      </w:r>
      <w:r>
        <w:rPr>
          <w:rFonts w:hint="eastAsia" w:ascii="仿宋" w:hAnsi="宋体" w:eastAsia="仿宋" w:cs="宋体"/>
          <w:color w:val="000000"/>
          <w:kern w:val="0"/>
          <w:sz w:val="20"/>
          <w:szCs w:val="20"/>
          <w:lang w:val="en-US" w:eastAsia="zh-CN"/>
        </w:rPr>
        <w:t>11.72</w:t>
      </w:r>
      <w:r>
        <w:rPr>
          <w:rFonts w:hint="eastAsia" w:ascii="仿宋" w:hAnsi="宋体" w:eastAsia="仿宋" w:cs="宋体"/>
          <w:color w:val="000000"/>
          <w:kern w:val="0"/>
          <w:sz w:val="20"/>
          <w:szCs w:val="20"/>
        </w:rPr>
        <w:t>%。</w:t>
      </w:r>
    </w:p>
    <w:p>
      <w:pPr>
        <w:widowControl/>
        <w:spacing w:line="540" w:lineRule="atLeast"/>
        <w:ind w:firstLine="561"/>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（二）支出预算说明</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2017年支出总预算</w:t>
      </w:r>
      <w:r>
        <w:rPr>
          <w:rFonts w:hint="eastAsia" w:ascii="仿宋" w:hAnsi="ˎ̥,Verdana" w:eastAsia="仿宋" w:cs="宋体"/>
          <w:color w:val="000000"/>
          <w:kern w:val="0"/>
          <w:sz w:val="20"/>
          <w:szCs w:val="20"/>
          <w:lang w:val="en-US" w:eastAsia="zh-CN"/>
        </w:rPr>
        <w:t>40.43</w:t>
      </w:r>
      <w:r>
        <w:rPr>
          <w:rFonts w:hint="eastAsia" w:ascii="仿宋" w:hAnsi="ˎ̥,Verdana" w:eastAsia="仿宋" w:cs="宋体"/>
          <w:color w:val="000000"/>
          <w:kern w:val="0"/>
          <w:sz w:val="20"/>
          <w:szCs w:val="20"/>
        </w:rPr>
        <w:t>万元，其中：基本支出</w:t>
      </w:r>
      <w:r>
        <w:rPr>
          <w:rFonts w:hint="eastAsia" w:ascii="仿宋" w:hAnsi="ˎ̥,Verdana" w:eastAsia="仿宋" w:cs="宋体"/>
          <w:color w:val="000000"/>
          <w:kern w:val="0"/>
          <w:sz w:val="20"/>
          <w:szCs w:val="20"/>
          <w:lang w:val="en-US" w:eastAsia="zh-CN"/>
        </w:rPr>
        <w:t>38.43</w:t>
      </w:r>
      <w:r>
        <w:rPr>
          <w:rFonts w:hint="eastAsia" w:ascii="仿宋" w:hAnsi="ˎ̥,Verdana" w:eastAsia="仿宋" w:cs="宋体"/>
          <w:color w:val="000000"/>
          <w:kern w:val="0"/>
          <w:sz w:val="20"/>
          <w:szCs w:val="20"/>
        </w:rPr>
        <w:t>万元，占支出总预算</w:t>
      </w:r>
      <w:r>
        <w:rPr>
          <w:rFonts w:hint="eastAsia" w:ascii="仿宋" w:hAnsi="ˎ̥,Verdana" w:eastAsia="仿宋" w:cs="宋体"/>
          <w:color w:val="000000"/>
          <w:kern w:val="0"/>
          <w:sz w:val="20"/>
          <w:szCs w:val="20"/>
          <w:lang w:val="en-US" w:eastAsia="zh-CN"/>
        </w:rPr>
        <w:t>95.05</w:t>
      </w:r>
      <w:r>
        <w:rPr>
          <w:rFonts w:hint="eastAsia" w:ascii="仿宋" w:hAnsi="ˎ̥,Verdana" w:eastAsia="仿宋" w:cs="宋体"/>
          <w:color w:val="000000"/>
          <w:kern w:val="0"/>
          <w:sz w:val="20"/>
          <w:szCs w:val="20"/>
        </w:rPr>
        <w:t>%，同比减少</w:t>
      </w:r>
      <w:r>
        <w:rPr>
          <w:rFonts w:hint="eastAsia" w:ascii="仿宋" w:hAnsi="ˎ̥,Verdana" w:eastAsia="仿宋" w:cs="宋体"/>
          <w:color w:val="000000"/>
          <w:kern w:val="0"/>
          <w:sz w:val="20"/>
          <w:szCs w:val="20"/>
          <w:lang w:val="en-US" w:eastAsia="zh-CN"/>
        </w:rPr>
        <w:t>2.37</w:t>
      </w:r>
      <w:r>
        <w:rPr>
          <w:rFonts w:hint="eastAsia" w:ascii="仿宋" w:hAnsi="ˎ̥,Verdana" w:eastAsia="仿宋" w:cs="宋体"/>
          <w:color w:val="000000"/>
          <w:kern w:val="0"/>
          <w:sz w:val="20"/>
          <w:szCs w:val="20"/>
        </w:rPr>
        <w:t>万元，同比下降</w:t>
      </w:r>
      <w:r>
        <w:rPr>
          <w:rFonts w:hint="eastAsia" w:ascii="仿宋" w:hAnsi="ˎ̥,Verdana" w:eastAsia="仿宋" w:cs="宋体"/>
          <w:color w:val="000000"/>
          <w:kern w:val="0"/>
          <w:sz w:val="20"/>
          <w:szCs w:val="20"/>
          <w:lang w:val="en-US" w:eastAsia="zh-CN"/>
        </w:rPr>
        <w:t>5.81</w:t>
      </w:r>
      <w:r>
        <w:rPr>
          <w:rFonts w:hint="eastAsia" w:ascii="仿宋" w:hAnsi="ˎ̥,Verdana" w:eastAsia="仿宋" w:cs="宋体"/>
          <w:color w:val="000000"/>
          <w:kern w:val="0"/>
          <w:sz w:val="20"/>
          <w:szCs w:val="20"/>
        </w:rPr>
        <w:t>%；项目支出</w:t>
      </w:r>
      <w:r>
        <w:rPr>
          <w:rFonts w:hint="eastAsia" w:ascii="仿宋" w:hAnsi="ˎ̥,Verdana" w:eastAsia="仿宋" w:cs="宋体"/>
          <w:color w:val="000000"/>
          <w:kern w:val="0"/>
          <w:sz w:val="20"/>
          <w:szCs w:val="20"/>
          <w:lang w:val="en-US" w:eastAsia="zh-CN"/>
        </w:rPr>
        <w:t>2</w:t>
      </w:r>
      <w:r>
        <w:rPr>
          <w:rFonts w:hint="eastAsia" w:ascii="仿宋" w:hAnsi="ˎ̥,Verdana" w:eastAsia="仿宋" w:cs="宋体"/>
          <w:color w:val="000000"/>
          <w:kern w:val="0"/>
          <w:sz w:val="20"/>
          <w:szCs w:val="20"/>
        </w:rPr>
        <w:t>万元，占支出总预算</w:t>
      </w:r>
      <w:r>
        <w:rPr>
          <w:rFonts w:hint="eastAsia" w:ascii="仿宋" w:hAnsi="ˎ̥,Verdana" w:eastAsia="仿宋" w:cs="宋体"/>
          <w:color w:val="000000"/>
          <w:kern w:val="0"/>
          <w:sz w:val="20"/>
          <w:szCs w:val="20"/>
          <w:lang w:val="en-US" w:eastAsia="zh-CN"/>
        </w:rPr>
        <w:t>4.95</w:t>
      </w:r>
      <w:r>
        <w:rPr>
          <w:rFonts w:hint="eastAsia" w:ascii="仿宋" w:hAnsi="ˎ̥,Verdana" w:eastAsia="仿宋" w:cs="宋体"/>
          <w:color w:val="000000"/>
          <w:kern w:val="0"/>
          <w:sz w:val="20"/>
          <w:szCs w:val="20"/>
        </w:rPr>
        <w:t>%，同比减少</w:t>
      </w:r>
      <w:r>
        <w:rPr>
          <w:rFonts w:hint="eastAsia" w:ascii="仿宋" w:hAnsi="ˎ̥,Verdana" w:eastAsia="仿宋" w:cs="宋体"/>
          <w:color w:val="000000"/>
          <w:kern w:val="0"/>
          <w:sz w:val="20"/>
          <w:szCs w:val="20"/>
          <w:lang w:val="en-US" w:eastAsia="zh-CN"/>
        </w:rPr>
        <w:t>3</w:t>
      </w:r>
      <w:r>
        <w:rPr>
          <w:rFonts w:hint="eastAsia" w:ascii="仿宋" w:hAnsi="ˎ̥,Verdana" w:eastAsia="仿宋" w:cs="宋体"/>
          <w:color w:val="000000"/>
          <w:kern w:val="0"/>
          <w:sz w:val="20"/>
          <w:szCs w:val="20"/>
        </w:rPr>
        <w:t>万元，同比</w:t>
      </w:r>
      <w:r>
        <w:rPr>
          <w:rFonts w:hint="eastAsia" w:ascii="仿宋" w:hAnsi="ˎ̥,Verdana" w:eastAsia="仿宋" w:cs="宋体"/>
          <w:color w:val="000000"/>
          <w:kern w:val="0"/>
          <w:sz w:val="20"/>
          <w:szCs w:val="20"/>
          <w:lang w:eastAsia="zh-CN"/>
        </w:rPr>
        <w:t>下降</w:t>
      </w:r>
      <w:r>
        <w:rPr>
          <w:rFonts w:hint="eastAsia" w:ascii="仿宋" w:hAnsi="ˎ̥,Verdana" w:eastAsia="仿宋" w:cs="宋体"/>
          <w:color w:val="000000"/>
          <w:kern w:val="0"/>
          <w:sz w:val="20"/>
          <w:szCs w:val="20"/>
          <w:lang w:val="en-US" w:eastAsia="zh-CN"/>
        </w:rPr>
        <w:t>60</w:t>
      </w:r>
      <w:r>
        <w:rPr>
          <w:rFonts w:hint="eastAsia" w:ascii="仿宋" w:hAnsi="ˎ̥,Verdana" w:eastAsia="仿宋" w:cs="宋体"/>
          <w:color w:val="000000"/>
          <w:kern w:val="0"/>
          <w:sz w:val="20"/>
          <w:szCs w:val="20"/>
        </w:rPr>
        <w:t>%。</w:t>
      </w:r>
    </w:p>
    <w:p>
      <w:pPr>
        <w:widowControl/>
        <w:spacing w:line="540" w:lineRule="atLeast"/>
        <w:ind w:firstLine="561"/>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1．按支出功能分类科目划分，共分为五类，其中：</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（1）一般公共服务类科目支出预算</w:t>
      </w:r>
      <w:r>
        <w:rPr>
          <w:rFonts w:hint="eastAsia" w:ascii="仿宋" w:hAnsi="ˎ̥,Verdana" w:eastAsia="仿宋" w:cs="宋体"/>
          <w:color w:val="000000"/>
          <w:kern w:val="0"/>
          <w:sz w:val="20"/>
          <w:szCs w:val="20"/>
          <w:lang w:val="en-US" w:eastAsia="zh-CN"/>
        </w:rPr>
        <w:t>40.43</w:t>
      </w:r>
      <w:r>
        <w:rPr>
          <w:rFonts w:hint="eastAsia" w:ascii="仿宋" w:hAnsi="ˎ̥,Verdana" w:eastAsia="仿宋" w:cs="宋体"/>
          <w:color w:val="000000"/>
          <w:kern w:val="0"/>
          <w:sz w:val="20"/>
          <w:szCs w:val="20"/>
        </w:rPr>
        <w:t>万元；占支出总预算</w:t>
      </w:r>
      <w:r>
        <w:rPr>
          <w:rFonts w:hint="eastAsia" w:ascii="仿宋" w:hAnsi="ˎ̥,Verdana" w:eastAsia="仿宋" w:cs="宋体"/>
          <w:color w:val="000000"/>
          <w:kern w:val="0"/>
          <w:sz w:val="20"/>
          <w:szCs w:val="20"/>
          <w:lang w:val="en-US" w:eastAsia="zh-CN"/>
        </w:rPr>
        <w:t>100</w:t>
      </w:r>
      <w:r>
        <w:rPr>
          <w:rFonts w:hint="eastAsia" w:ascii="仿宋" w:hAnsi="ˎ̥,Verdana" w:eastAsia="仿宋" w:cs="宋体"/>
          <w:color w:val="000000"/>
          <w:kern w:val="0"/>
          <w:sz w:val="20"/>
          <w:szCs w:val="20"/>
        </w:rPr>
        <w:t>%，同比减少</w:t>
      </w:r>
      <w:r>
        <w:rPr>
          <w:rFonts w:hint="eastAsia" w:ascii="仿宋" w:hAnsi="ˎ̥,Verdana" w:eastAsia="仿宋" w:cs="宋体"/>
          <w:color w:val="000000"/>
          <w:kern w:val="0"/>
          <w:sz w:val="20"/>
          <w:szCs w:val="20"/>
          <w:lang w:val="en-US" w:eastAsia="zh-CN"/>
        </w:rPr>
        <w:t>5.37</w:t>
      </w:r>
      <w:r>
        <w:rPr>
          <w:rFonts w:hint="eastAsia" w:ascii="仿宋" w:hAnsi="ˎ̥,Verdana" w:eastAsia="仿宋" w:cs="宋体"/>
          <w:color w:val="000000"/>
          <w:kern w:val="0"/>
          <w:sz w:val="20"/>
          <w:szCs w:val="20"/>
        </w:rPr>
        <w:t>万元，同比增长</w:t>
      </w:r>
      <w:r>
        <w:rPr>
          <w:rFonts w:hint="eastAsia" w:ascii="仿宋" w:hAnsi="ˎ̥,Verdana" w:eastAsia="仿宋" w:cs="宋体"/>
          <w:color w:val="000000"/>
          <w:kern w:val="0"/>
          <w:sz w:val="20"/>
          <w:szCs w:val="20"/>
          <w:lang w:val="en-US" w:eastAsia="zh-CN"/>
        </w:rPr>
        <w:t>11.72</w:t>
      </w:r>
      <w:r>
        <w:rPr>
          <w:rFonts w:hint="eastAsia" w:ascii="仿宋" w:hAnsi="ˎ̥,Verdana" w:eastAsia="仿宋" w:cs="宋体"/>
          <w:color w:val="000000"/>
          <w:kern w:val="0"/>
          <w:sz w:val="20"/>
          <w:szCs w:val="20"/>
        </w:rPr>
        <w:t>%；</w:t>
      </w:r>
    </w:p>
    <w:p>
      <w:pPr>
        <w:widowControl/>
        <w:spacing w:line="540" w:lineRule="atLeast"/>
        <w:ind w:firstLine="561"/>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2．按支出结构分类划分，分为基本支出预算和项目支出预算</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（1）基本支出预算</w:t>
      </w:r>
    </w:p>
    <w:p>
      <w:pPr>
        <w:widowControl/>
        <w:spacing w:line="540" w:lineRule="atLeast"/>
        <w:ind w:firstLine="560"/>
        <w:jc w:val="left"/>
        <w:rPr>
          <w:rFonts w:ascii="仿宋" w:hAnsi="宋体" w:eastAsia="仿宋" w:cs="宋体"/>
          <w:color w:val="000000"/>
          <w:kern w:val="0"/>
          <w:sz w:val="20"/>
          <w:szCs w:val="20"/>
        </w:rPr>
      </w:pPr>
      <w:r>
        <w:rPr>
          <w:rFonts w:hint="eastAsia" w:ascii="仿宋" w:hAnsi="ˎ̥,Verdana" w:eastAsia="仿宋" w:cs="宋体"/>
          <w:color w:val="000000"/>
          <w:kern w:val="0"/>
          <w:sz w:val="20"/>
          <w:szCs w:val="20"/>
        </w:rPr>
        <w:t>基本支出</w:t>
      </w:r>
      <w:r>
        <w:rPr>
          <w:rFonts w:hint="eastAsia" w:ascii="仿宋" w:hAnsi="ˎ̥,Verdana" w:eastAsia="仿宋" w:cs="宋体"/>
          <w:color w:val="000000"/>
          <w:kern w:val="0"/>
          <w:sz w:val="20"/>
          <w:szCs w:val="20"/>
          <w:lang w:val="en-US" w:eastAsia="zh-CN"/>
        </w:rPr>
        <w:t>38.43</w:t>
      </w:r>
      <w:r>
        <w:rPr>
          <w:rFonts w:hint="eastAsia" w:ascii="仿宋" w:hAnsi="ˎ̥,Verdana" w:eastAsia="仿宋" w:cs="宋体"/>
          <w:color w:val="000000"/>
          <w:kern w:val="0"/>
          <w:sz w:val="20"/>
          <w:szCs w:val="20"/>
        </w:rPr>
        <w:t>万元，占支出总预算</w:t>
      </w:r>
      <w:r>
        <w:rPr>
          <w:rFonts w:hint="eastAsia" w:ascii="仿宋" w:hAnsi="ˎ̥,Verdana" w:eastAsia="仿宋" w:cs="宋体"/>
          <w:color w:val="000000"/>
          <w:kern w:val="0"/>
          <w:sz w:val="20"/>
          <w:szCs w:val="20"/>
          <w:lang w:val="en-US" w:eastAsia="zh-CN"/>
        </w:rPr>
        <w:t>95.05</w:t>
      </w:r>
      <w:r>
        <w:rPr>
          <w:rFonts w:hint="eastAsia" w:ascii="仿宋" w:hAnsi="ˎ̥,Verdana" w:eastAsia="仿宋" w:cs="宋体"/>
          <w:color w:val="000000"/>
          <w:kern w:val="0"/>
          <w:sz w:val="20"/>
          <w:szCs w:val="20"/>
        </w:rPr>
        <w:t>%，同比减少</w:t>
      </w:r>
      <w:r>
        <w:rPr>
          <w:rFonts w:hint="eastAsia" w:ascii="仿宋" w:hAnsi="ˎ̥,Verdana" w:eastAsia="仿宋" w:cs="宋体"/>
          <w:color w:val="000000"/>
          <w:kern w:val="0"/>
          <w:sz w:val="20"/>
          <w:szCs w:val="20"/>
          <w:lang w:val="en-US" w:eastAsia="zh-CN"/>
        </w:rPr>
        <w:t>2.37</w:t>
      </w:r>
      <w:r>
        <w:rPr>
          <w:rFonts w:hint="eastAsia" w:ascii="仿宋" w:hAnsi="ˎ̥,Verdana" w:eastAsia="仿宋" w:cs="宋体"/>
          <w:color w:val="000000"/>
          <w:kern w:val="0"/>
          <w:sz w:val="20"/>
          <w:szCs w:val="20"/>
        </w:rPr>
        <w:t>万元，同比下降</w:t>
      </w:r>
      <w:r>
        <w:rPr>
          <w:rFonts w:hint="eastAsia" w:ascii="仿宋" w:hAnsi="ˎ̥,Verdana" w:eastAsia="仿宋" w:cs="宋体"/>
          <w:color w:val="000000"/>
          <w:kern w:val="0"/>
          <w:sz w:val="20"/>
          <w:szCs w:val="20"/>
          <w:lang w:val="en-US" w:eastAsia="zh-CN"/>
        </w:rPr>
        <w:t>5.81</w:t>
      </w:r>
      <w:r>
        <w:rPr>
          <w:rFonts w:hint="eastAsia" w:ascii="仿宋" w:hAnsi="ˎ̥,Verdana" w:eastAsia="仿宋" w:cs="宋体"/>
          <w:color w:val="000000"/>
          <w:kern w:val="0"/>
          <w:sz w:val="20"/>
          <w:szCs w:val="20"/>
        </w:rPr>
        <w:t>%。其中：</w:t>
      </w:r>
      <w:r>
        <w:rPr>
          <w:rFonts w:hint="eastAsia" w:ascii="仿宋" w:hAnsi="宋体" w:eastAsia="仿宋" w:cs="宋体"/>
          <w:color w:val="000000"/>
          <w:kern w:val="0"/>
          <w:sz w:val="20"/>
          <w:szCs w:val="20"/>
        </w:rPr>
        <w:t>工资福利支出预算</w:t>
      </w:r>
      <w:r>
        <w:rPr>
          <w:rFonts w:hint="eastAsia" w:ascii="仿宋" w:hAnsi="宋体" w:eastAsia="仿宋" w:cs="宋体"/>
          <w:color w:val="000000"/>
          <w:kern w:val="0"/>
          <w:sz w:val="20"/>
          <w:szCs w:val="20"/>
          <w:lang w:val="en-US" w:eastAsia="zh-CN"/>
        </w:rPr>
        <w:t>29.16</w:t>
      </w:r>
      <w:r>
        <w:rPr>
          <w:rFonts w:hint="eastAsia" w:ascii="仿宋" w:hAnsi="宋体" w:eastAsia="仿宋" w:cs="宋体"/>
          <w:color w:val="000000"/>
          <w:kern w:val="0"/>
          <w:sz w:val="20"/>
          <w:szCs w:val="20"/>
        </w:rPr>
        <w:t>万元；占基本支出预算</w:t>
      </w:r>
      <w:r>
        <w:rPr>
          <w:rFonts w:hint="eastAsia" w:ascii="仿宋" w:hAnsi="宋体" w:eastAsia="仿宋" w:cs="宋体"/>
          <w:color w:val="000000"/>
          <w:kern w:val="0"/>
          <w:sz w:val="20"/>
          <w:szCs w:val="20"/>
          <w:lang w:val="en-US" w:eastAsia="zh-CN"/>
        </w:rPr>
        <w:t>75.88</w:t>
      </w:r>
      <w:r>
        <w:rPr>
          <w:rFonts w:hint="eastAsia" w:ascii="仿宋" w:hAnsi="宋体" w:eastAsia="仿宋" w:cs="宋体"/>
          <w:color w:val="000000"/>
          <w:kern w:val="0"/>
          <w:sz w:val="20"/>
          <w:szCs w:val="20"/>
        </w:rPr>
        <w:t>%，同比增加</w:t>
      </w:r>
      <w:r>
        <w:rPr>
          <w:rFonts w:hint="eastAsia" w:ascii="仿宋" w:hAnsi="宋体" w:eastAsia="仿宋" w:cs="宋体"/>
          <w:color w:val="000000"/>
          <w:kern w:val="0"/>
          <w:sz w:val="20"/>
          <w:szCs w:val="20"/>
          <w:lang w:val="en-US" w:eastAsia="zh-CN"/>
        </w:rPr>
        <w:t>4.41</w:t>
      </w:r>
      <w:r>
        <w:rPr>
          <w:rFonts w:hint="eastAsia" w:ascii="仿宋" w:hAnsi="宋体" w:eastAsia="仿宋" w:cs="宋体"/>
          <w:color w:val="000000"/>
          <w:kern w:val="0"/>
          <w:sz w:val="20"/>
          <w:szCs w:val="20"/>
        </w:rPr>
        <w:t>万元，同比增长</w:t>
      </w:r>
      <w:r>
        <w:rPr>
          <w:rFonts w:hint="eastAsia" w:ascii="仿宋" w:hAnsi="宋体" w:eastAsia="仿宋" w:cs="宋体"/>
          <w:color w:val="000000"/>
          <w:kern w:val="0"/>
          <w:sz w:val="20"/>
          <w:szCs w:val="20"/>
          <w:lang w:val="en-US" w:eastAsia="zh-CN"/>
        </w:rPr>
        <w:t>17.81</w:t>
      </w:r>
      <w:r>
        <w:rPr>
          <w:rFonts w:hint="eastAsia" w:ascii="仿宋" w:hAnsi="宋体" w:eastAsia="仿宋" w:cs="宋体"/>
          <w:color w:val="000000"/>
          <w:kern w:val="0"/>
          <w:sz w:val="20"/>
          <w:szCs w:val="20"/>
        </w:rPr>
        <w:t>%。</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商品和服务支出预算</w:t>
      </w:r>
      <w:r>
        <w:rPr>
          <w:rFonts w:hint="eastAsia" w:ascii="仿宋" w:hAnsi="宋体" w:eastAsia="仿宋" w:cs="宋体"/>
          <w:color w:val="000000"/>
          <w:kern w:val="0"/>
          <w:sz w:val="20"/>
          <w:szCs w:val="20"/>
          <w:lang w:val="en-US" w:eastAsia="zh-CN"/>
        </w:rPr>
        <w:t>6.65</w:t>
      </w:r>
      <w:r>
        <w:rPr>
          <w:rFonts w:hint="eastAsia" w:ascii="仿宋" w:hAnsi="宋体" w:eastAsia="仿宋" w:cs="宋体"/>
          <w:color w:val="000000"/>
          <w:kern w:val="0"/>
          <w:sz w:val="20"/>
          <w:szCs w:val="20"/>
        </w:rPr>
        <w:t>万元；占基本支出预算</w:t>
      </w:r>
      <w:r>
        <w:rPr>
          <w:rFonts w:hint="eastAsia" w:ascii="仿宋" w:hAnsi="宋体" w:eastAsia="仿宋" w:cs="宋体"/>
          <w:color w:val="000000"/>
          <w:kern w:val="0"/>
          <w:sz w:val="20"/>
          <w:szCs w:val="20"/>
          <w:lang w:val="en-US" w:eastAsia="zh-CN"/>
        </w:rPr>
        <w:t>16.31</w:t>
      </w:r>
      <w:r>
        <w:rPr>
          <w:rFonts w:hint="eastAsia" w:ascii="仿宋" w:hAnsi="宋体" w:eastAsia="仿宋" w:cs="宋体"/>
          <w:color w:val="000000"/>
          <w:kern w:val="0"/>
          <w:sz w:val="20"/>
          <w:szCs w:val="20"/>
        </w:rPr>
        <w:t>%，同比</w:t>
      </w:r>
      <w:r>
        <w:rPr>
          <w:rFonts w:hint="eastAsia" w:ascii="仿宋" w:hAnsi="宋体" w:eastAsia="仿宋" w:cs="宋体"/>
          <w:color w:val="000000"/>
          <w:kern w:val="0"/>
          <w:sz w:val="20"/>
          <w:szCs w:val="20"/>
          <w:lang w:val="en-US" w:eastAsia="zh-CN"/>
        </w:rPr>
        <w:t>减少0.02</w:t>
      </w:r>
      <w:r>
        <w:rPr>
          <w:rFonts w:hint="eastAsia" w:ascii="仿宋" w:hAnsi="宋体" w:eastAsia="仿宋" w:cs="宋体"/>
          <w:color w:val="000000"/>
          <w:kern w:val="0"/>
          <w:sz w:val="20"/>
          <w:szCs w:val="20"/>
        </w:rPr>
        <w:t>万元，同比</w:t>
      </w:r>
      <w:r>
        <w:rPr>
          <w:rFonts w:hint="eastAsia" w:ascii="仿宋" w:hAnsi="宋体" w:eastAsia="仿宋" w:cs="宋体"/>
          <w:color w:val="000000"/>
          <w:kern w:val="0"/>
          <w:sz w:val="20"/>
          <w:szCs w:val="20"/>
          <w:lang w:eastAsia="zh-CN"/>
        </w:rPr>
        <w:t>下降</w:t>
      </w:r>
      <w:r>
        <w:rPr>
          <w:rFonts w:hint="eastAsia" w:ascii="仿宋" w:hAnsi="宋体" w:eastAsia="仿宋" w:cs="宋体"/>
          <w:color w:val="000000"/>
          <w:kern w:val="0"/>
          <w:sz w:val="20"/>
          <w:szCs w:val="20"/>
          <w:lang w:val="en-US" w:eastAsia="zh-CN"/>
        </w:rPr>
        <w:t>0.3</w:t>
      </w:r>
      <w:r>
        <w:rPr>
          <w:rFonts w:hint="eastAsia" w:ascii="仿宋" w:hAnsi="宋体" w:eastAsia="仿宋" w:cs="宋体"/>
          <w:color w:val="000000"/>
          <w:kern w:val="0"/>
          <w:sz w:val="20"/>
          <w:szCs w:val="20"/>
        </w:rPr>
        <w:t>%。</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对个人和家庭补助支出预算</w:t>
      </w:r>
      <w:r>
        <w:rPr>
          <w:rFonts w:hint="eastAsia" w:ascii="仿宋" w:hAnsi="ˎ̥,Verdana" w:eastAsia="仿宋" w:cs="宋体"/>
          <w:color w:val="000000"/>
          <w:kern w:val="0"/>
          <w:sz w:val="20"/>
          <w:szCs w:val="20"/>
          <w:lang w:val="en-US" w:eastAsia="zh-CN"/>
        </w:rPr>
        <w:t>2.62</w:t>
      </w:r>
      <w:r>
        <w:rPr>
          <w:rFonts w:hint="eastAsia" w:ascii="仿宋" w:hAnsi="ˎ̥,Verdana" w:eastAsia="仿宋" w:cs="宋体"/>
          <w:color w:val="000000"/>
          <w:kern w:val="0"/>
          <w:sz w:val="20"/>
          <w:szCs w:val="20"/>
        </w:rPr>
        <w:t>万元；占基本支出预算</w:t>
      </w:r>
      <w:r>
        <w:rPr>
          <w:rFonts w:hint="eastAsia" w:ascii="仿宋" w:hAnsi="ˎ̥,Verdana" w:eastAsia="仿宋" w:cs="宋体"/>
          <w:color w:val="000000"/>
          <w:kern w:val="0"/>
          <w:sz w:val="20"/>
          <w:szCs w:val="20"/>
          <w:lang w:val="en-US" w:eastAsia="zh-CN"/>
        </w:rPr>
        <w:t>6.81</w:t>
      </w:r>
      <w:r>
        <w:rPr>
          <w:rFonts w:hint="eastAsia" w:ascii="仿宋" w:hAnsi="ˎ̥,Verdana" w:eastAsia="仿宋" w:cs="宋体"/>
          <w:color w:val="000000"/>
          <w:kern w:val="0"/>
          <w:sz w:val="20"/>
          <w:szCs w:val="20"/>
        </w:rPr>
        <w:t>%，同比减少</w:t>
      </w:r>
      <w:r>
        <w:rPr>
          <w:rFonts w:hint="eastAsia" w:ascii="仿宋" w:hAnsi="ˎ̥,Verdana" w:eastAsia="仿宋" w:cs="宋体"/>
          <w:color w:val="000000"/>
          <w:kern w:val="0"/>
          <w:sz w:val="20"/>
          <w:szCs w:val="20"/>
          <w:lang w:val="en-US" w:eastAsia="zh-CN"/>
        </w:rPr>
        <w:t>6.78</w:t>
      </w:r>
      <w:r>
        <w:rPr>
          <w:rFonts w:hint="eastAsia" w:ascii="仿宋" w:hAnsi="ˎ̥,Verdana" w:eastAsia="仿宋" w:cs="宋体"/>
          <w:color w:val="000000"/>
          <w:kern w:val="0"/>
          <w:sz w:val="20"/>
          <w:szCs w:val="20"/>
        </w:rPr>
        <w:t>万元，同比下降</w:t>
      </w:r>
      <w:r>
        <w:rPr>
          <w:rFonts w:hint="eastAsia" w:ascii="仿宋" w:hAnsi="ˎ̥,Verdana" w:eastAsia="仿宋" w:cs="宋体"/>
          <w:color w:val="000000"/>
          <w:kern w:val="0"/>
          <w:sz w:val="20"/>
          <w:szCs w:val="20"/>
          <w:lang w:val="en-US" w:eastAsia="zh-CN"/>
        </w:rPr>
        <w:t>72.13</w:t>
      </w:r>
      <w:r>
        <w:rPr>
          <w:rFonts w:hint="eastAsia" w:ascii="仿宋" w:hAnsi="ˎ̥,Verdana" w:eastAsia="仿宋" w:cs="宋体"/>
          <w:color w:val="000000"/>
          <w:kern w:val="0"/>
          <w:sz w:val="20"/>
          <w:szCs w:val="20"/>
        </w:rPr>
        <w:t>%。</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（2）项目支出预算</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项目支出</w:t>
      </w:r>
      <w:r>
        <w:rPr>
          <w:rFonts w:hint="eastAsia" w:ascii="仿宋" w:hAnsi="ˎ̥,Verdana" w:eastAsia="仿宋" w:cs="宋体"/>
          <w:color w:val="000000"/>
          <w:kern w:val="0"/>
          <w:sz w:val="20"/>
          <w:szCs w:val="20"/>
          <w:lang w:val="en-US" w:eastAsia="zh-CN"/>
        </w:rPr>
        <w:t>2</w:t>
      </w:r>
      <w:r>
        <w:rPr>
          <w:rFonts w:hint="eastAsia" w:ascii="仿宋" w:hAnsi="ˎ̥,Verdana" w:eastAsia="仿宋" w:cs="宋体"/>
          <w:color w:val="000000"/>
          <w:kern w:val="0"/>
          <w:sz w:val="20"/>
          <w:szCs w:val="20"/>
        </w:rPr>
        <w:t>万元；占支出总预算</w:t>
      </w:r>
      <w:r>
        <w:rPr>
          <w:rFonts w:hint="eastAsia" w:ascii="仿宋" w:hAnsi="ˎ̥,Verdana" w:eastAsia="仿宋" w:cs="宋体"/>
          <w:color w:val="000000"/>
          <w:kern w:val="0"/>
          <w:sz w:val="20"/>
          <w:szCs w:val="20"/>
          <w:lang w:val="en-US" w:eastAsia="zh-CN"/>
        </w:rPr>
        <w:t>4.95</w:t>
      </w:r>
      <w:r>
        <w:rPr>
          <w:rFonts w:hint="eastAsia" w:ascii="仿宋" w:hAnsi="ˎ̥,Verdana" w:eastAsia="仿宋" w:cs="宋体"/>
          <w:color w:val="000000"/>
          <w:kern w:val="0"/>
          <w:sz w:val="20"/>
          <w:szCs w:val="20"/>
        </w:rPr>
        <w:t>%，同比减少</w:t>
      </w:r>
      <w:r>
        <w:rPr>
          <w:rFonts w:hint="eastAsia" w:ascii="仿宋" w:hAnsi="ˎ̥,Verdana" w:eastAsia="仿宋" w:cs="宋体"/>
          <w:color w:val="000000"/>
          <w:kern w:val="0"/>
          <w:sz w:val="20"/>
          <w:szCs w:val="20"/>
          <w:lang w:val="en-US" w:eastAsia="zh-CN"/>
        </w:rPr>
        <w:t>3</w:t>
      </w:r>
      <w:r>
        <w:rPr>
          <w:rFonts w:hint="eastAsia" w:ascii="仿宋" w:hAnsi="ˎ̥,Verdana" w:eastAsia="仿宋" w:cs="宋体"/>
          <w:color w:val="000000"/>
          <w:kern w:val="0"/>
          <w:sz w:val="20"/>
          <w:szCs w:val="20"/>
        </w:rPr>
        <w:t>万元，同比</w:t>
      </w:r>
      <w:r>
        <w:rPr>
          <w:rFonts w:hint="eastAsia" w:ascii="仿宋" w:hAnsi="ˎ̥,Verdana" w:eastAsia="仿宋" w:cs="宋体"/>
          <w:color w:val="000000"/>
          <w:kern w:val="0"/>
          <w:sz w:val="20"/>
          <w:szCs w:val="20"/>
          <w:lang w:eastAsia="zh-CN"/>
        </w:rPr>
        <w:t>下降</w:t>
      </w:r>
      <w:r>
        <w:rPr>
          <w:rFonts w:hint="eastAsia" w:ascii="仿宋" w:hAnsi="ˎ̥,Verdana" w:eastAsia="仿宋" w:cs="宋体"/>
          <w:color w:val="000000"/>
          <w:kern w:val="0"/>
          <w:sz w:val="20"/>
          <w:szCs w:val="20"/>
          <w:lang w:val="en-US" w:eastAsia="zh-CN"/>
        </w:rPr>
        <w:t>60</w:t>
      </w:r>
      <w:r>
        <w:rPr>
          <w:rFonts w:hint="eastAsia" w:ascii="仿宋" w:hAnsi="ˎ̥,Verdana" w:eastAsia="仿宋" w:cs="宋体"/>
          <w:color w:val="000000"/>
          <w:kern w:val="0"/>
          <w:sz w:val="20"/>
          <w:szCs w:val="20"/>
        </w:rPr>
        <w:t>%。其中：（只列出本单位有支出的项目）</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商品和服务支出预算</w:t>
      </w:r>
      <w:r>
        <w:rPr>
          <w:rFonts w:hint="eastAsia" w:ascii="仿宋" w:hAnsi="宋体" w:eastAsia="仿宋" w:cs="宋体"/>
          <w:color w:val="000000"/>
          <w:kern w:val="0"/>
          <w:sz w:val="20"/>
          <w:szCs w:val="20"/>
          <w:lang w:val="en-US" w:eastAsia="zh-CN"/>
        </w:rPr>
        <w:t>2</w:t>
      </w:r>
      <w:r>
        <w:rPr>
          <w:rFonts w:hint="eastAsia" w:ascii="仿宋" w:hAnsi="宋体" w:eastAsia="仿宋" w:cs="宋体"/>
          <w:color w:val="000000"/>
          <w:kern w:val="0"/>
          <w:sz w:val="20"/>
          <w:szCs w:val="20"/>
        </w:rPr>
        <w:t>万元；占项目支出预算</w:t>
      </w:r>
      <w:r>
        <w:rPr>
          <w:rFonts w:hint="eastAsia" w:ascii="仿宋" w:hAnsi="宋体" w:eastAsia="仿宋" w:cs="宋体"/>
          <w:color w:val="000000"/>
          <w:kern w:val="0"/>
          <w:sz w:val="20"/>
          <w:szCs w:val="20"/>
          <w:lang w:val="en-US" w:eastAsia="zh-CN"/>
        </w:rPr>
        <w:t>100</w:t>
      </w:r>
      <w:r>
        <w:rPr>
          <w:rFonts w:hint="eastAsia" w:ascii="仿宋" w:hAnsi="宋体" w:eastAsia="仿宋" w:cs="宋体"/>
          <w:color w:val="000000"/>
          <w:kern w:val="0"/>
          <w:sz w:val="20"/>
          <w:szCs w:val="20"/>
        </w:rPr>
        <w:t>%。</w:t>
      </w:r>
    </w:p>
    <w:p>
      <w:pPr>
        <w:widowControl/>
        <w:spacing w:line="540" w:lineRule="atLeast"/>
        <w:ind w:firstLine="561"/>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二、</w:t>
      </w:r>
      <w:r>
        <w:rPr>
          <w:rFonts w:hint="eastAsia" w:ascii="仿宋" w:hAnsi="ˎ̥,Verdana" w:eastAsia="仿宋" w:cs="宋体"/>
          <w:b/>
          <w:bCs/>
          <w:color w:val="000000"/>
          <w:kern w:val="0"/>
          <w:sz w:val="20"/>
          <w:szCs w:val="20"/>
          <w:lang w:eastAsia="zh-CN"/>
        </w:rPr>
        <w:t>融安县法制办</w:t>
      </w:r>
      <w:r>
        <w:rPr>
          <w:rFonts w:hint="eastAsia" w:ascii="仿宋" w:hAnsi="ˎ̥,Verdana" w:eastAsia="仿宋" w:cs="宋体"/>
          <w:b/>
          <w:bCs/>
          <w:color w:val="000000"/>
          <w:kern w:val="0"/>
          <w:sz w:val="20"/>
          <w:szCs w:val="20"/>
        </w:rPr>
        <w:t>2017年财政支出预算情况</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2017年财政支出预算</w:t>
      </w:r>
      <w:r>
        <w:rPr>
          <w:rFonts w:hint="eastAsia" w:ascii="仿宋" w:hAnsi="ˎ̥,Verdana" w:eastAsia="仿宋" w:cs="宋体"/>
          <w:color w:val="000000"/>
          <w:kern w:val="0"/>
          <w:sz w:val="20"/>
          <w:szCs w:val="20"/>
          <w:lang w:val="en-US" w:eastAsia="zh-CN"/>
        </w:rPr>
        <w:t>40.43</w:t>
      </w:r>
      <w:r>
        <w:rPr>
          <w:rFonts w:hint="eastAsia" w:ascii="仿宋" w:hAnsi="ˎ̥,Verdana" w:eastAsia="仿宋" w:cs="宋体"/>
          <w:color w:val="000000"/>
          <w:kern w:val="0"/>
          <w:sz w:val="20"/>
          <w:szCs w:val="20"/>
        </w:rPr>
        <w:t>万元，其中：基本支出</w:t>
      </w:r>
      <w:r>
        <w:rPr>
          <w:rFonts w:hint="eastAsia" w:ascii="仿宋" w:hAnsi="ˎ̥,Verdana" w:eastAsia="仿宋" w:cs="宋体"/>
          <w:color w:val="000000"/>
          <w:kern w:val="0"/>
          <w:sz w:val="20"/>
          <w:szCs w:val="20"/>
          <w:lang w:val="en-US" w:eastAsia="zh-CN"/>
        </w:rPr>
        <w:t>38.43</w:t>
      </w:r>
      <w:r>
        <w:rPr>
          <w:rFonts w:hint="eastAsia" w:ascii="仿宋" w:hAnsi="ˎ̥,Verdana" w:eastAsia="仿宋" w:cs="宋体"/>
          <w:color w:val="000000"/>
          <w:kern w:val="0"/>
          <w:sz w:val="20"/>
          <w:szCs w:val="20"/>
        </w:rPr>
        <w:t>万元，项目支出</w:t>
      </w:r>
      <w:r>
        <w:rPr>
          <w:rFonts w:hint="eastAsia" w:ascii="仿宋" w:hAnsi="ˎ̥,Verdana" w:eastAsia="仿宋" w:cs="宋体"/>
          <w:color w:val="000000"/>
          <w:kern w:val="0"/>
          <w:sz w:val="20"/>
          <w:szCs w:val="20"/>
          <w:lang w:val="en-US" w:eastAsia="zh-CN"/>
        </w:rPr>
        <w:t>2</w:t>
      </w:r>
      <w:r>
        <w:rPr>
          <w:rFonts w:hint="eastAsia" w:ascii="仿宋" w:hAnsi="ˎ̥,Verdana" w:eastAsia="仿宋" w:cs="宋体"/>
          <w:color w:val="000000"/>
          <w:kern w:val="0"/>
          <w:sz w:val="20"/>
          <w:szCs w:val="20"/>
        </w:rPr>
        <w:t>万元。具体支出预算如下：</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行政运行</w:t>
      </w:r>
      <w:r>
        <w:rPr>
          <w:rFonts w:hint="eastAsia" w:ascii="仿宋" w:hAnsi="ˎ̥,Verdana" w:eastAsia="仿宋" w:cs="宋体"/>
          <w:color w:val="000000"/>
          <w:kern w:val="0"/>
          <w:sz w:val="20"/>
          <w:szCs w:val="20"/>
          <w:lang w:val="en-US" w:eastAsia="zh-CN"/>
        </w:rPr>
        <w:t>28.55</w:t>
      </w:r>
      <w:r>
        <w:rPr>
          <w:rFonts w:hint="eastAsia" w:ascii="仿宋" w:hAnsi="ˎ̥,Verdana" w:eastAsia="仿宋" w:cs="宋体"/>
          <w:color w:val="000000"/>
          <w:kern w:val="0"/>
          <w:sz w:val="20"/>
          <w:szCs w:val="20"/>
        </w:rPr>
        <w:t>万元，其中基本支出</w:t>
      </w:r>
      <w:r>
        <w:rPr>
          <w:rFonts w:hint="eastAsia" w:ascii="仿宋" w:hAnsi="ˎ̥,Verdana" w:eastAsia="仿宋" w:cs="宋体"/>
          <w:color w:val="000000"/>
          <w:kern w:val="0"/>
          <w:sz w:val="20"/>
          <w:szCs w:val="20"/>
          <w:lang w:val="en-US" w:eastAsia="zh-CN"/>
        </w:rPr>
        <w:t>28.55</w:t>
      </w:r>
      <w:r>
        <w:rPr>
          <w:rFonts w:hint="eastAsia" w:ascii="仿宋" w:hAnsi="ˎ̥,Verdana" w:eastAsia="仿宋" w:cs="宋体"/>
          <w:color w:val="000000"/>
          <w:kern w:val="0"/>
          <w:sz w:val="20"/>
          <w:szCs w:val="20"/>
        </w:rPr>
        <w:t>万元，主要用于人员工资以及人员经费。</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行政单位医疗支出</w:t>
      </w:r>
      <w:r>
        <w:rPr>
          <w:rFonts w:hint="eastAsia" w:ascii="仿宋" w:hAnsi="ˎ̥,Verdana" w:eastAsia="仿宋" w:cs="宋体"/>
          <w:color w:val="000000"/>
          <w:kern w:val="0"/>
          <w:sz w:val="20"/>
          <w:szCs w:val="20"/>
          <w:lang w:val="en-US" w:eastAsia="zh-CN"/>
        </w:rPr>
        <w:t>2.86</w:t>
      </w:r>
      <w:r>
        <w:rPr>
          <w:rFonts w:hint="eastAsia" w:ascii="仿宋" w:hAnsi="ˎ̥,Verdana" w:eastAsia="仿宋" w:cs="宋体"/>
          <w:color w:val="000000"/>
          <w:kern w:val="0"/>
          <w:sz w:val="20"/>
          <w:szCs w:val="20"/>
        </w:rPr>
        <w:t>万元，其中基本支出</w:t>
      </w:r>
      <w:r>
        <w:rPr>
          <w:rFonts w:hint="eastAsia" w:ascii="仿宋" w:hAnsi="ˎ̥,Verdana" w:eastAsia="仿宋" w:cs="宋体"/>
          <w:color w:val="000000"/>
          <w:kern w:val="0"/>
          <w:sz w:val="20"/>
          <w:szCs w:val="20"/>
          <w:lang w:val="en-US" w:eastAsia="zh-CN"/>
        </w:rPr>
        <w:t>2.86</w:t>
      </w:r>
      <w:r>
        <w:rPr>
          <w:rFonts w:hint="eastAsia" w:ascii="仿宋" w:hAnsi="ˎ̥,Verdana" w:eastAsia="仿宋" w:cs="宋体"/>
          <w:color w:val="000000"/>
          <w:kern w:val="0"/>
          <w:sz w:val="20"/>
          <w:szCs w:val="20"/>
        </w:rPr>
        <w:t>万元，主要用于在职人员各项医疗保险。</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住房公积金支出</w:t>
      </w:r>
      <w:r>
        <w:rPr>
          <w:rFonts w:hint="eastAsia" w:ascii="仿宋" w:hAnsi="ˎ̥,Verdana" w:eastAsia="仿宋" w:cs="宋体"/>
          <w:color w:val="000000"/>
          <w:kern w:val="0"/>
          <w:sz w:val="20"/>
          <w:szCs w:val="20"/>
          <w:lang w:val="en-US" w:eastAsia="zh-CN"/>
        </w:rPr>
        <w:t>2.62</w:t>
      </w:r>
      <w:r>
        <w:rPr>
          <w:rFonts w:hint="eastAsia" w:ascii="仿宋" w:hAnsi="ˎ̥,Verdana" w:eastAsia="仿宋" w:cs="宋体"/>
          <w:color w:val="000000"/>
          <w:kern w:val="0"/>
          <w:sz w:val="20"/>
          <w:szCs w:val="20"/>
        </w:rPr>
        <w:t>万元，其中基本支出</w:t>
      </w:r>
      <w:r>
        <w:rPr>
          <w:rFonts w:hint="eastAsia" w:ascii="仿宋" w:hAnsi="ˎ̥,Verdana" w:eastAsia="仿宋" w:cs="宋体"/>
          <w:color w:val="000000"/>
          <w:kern w:val="0"/>
          <w:sz w:val="20"/>
          <w:szCs w:val="20"/>
          <w:lang w:val="en-US" w:eastAsia="zh-CN"/>
        </w:rPr>
        <w:t>2.62</w:t>
      </w:r>
      <w:r>
        <w:rPr>
          <w:rFonts w:hint="eastAsia" w:ascii="仿宋" w:hAnsi="ˎ̥,Verdana" w:eastAsia="仿宋" w:cs="宋体"/>
          <w:color w:val="000000"/>
          <w:kern w:val="0"/>
          <w:sz w:val="20"/>
          <w:szCs w:val="20"/>
        </w:rPr>
        <w:t>万元，主要用于在职人员单位部分公积金。</w:t>
      </w:r>
    </w:p>
    <w:p>
      <w:pPr>
        <w:widowControl/>
        <w:spacing w:line="540" w:lineRule="atLeast"/>
        <w:ind w:firstLine="560"/>
        <w:jc w:val="left"/>
        <w:rPr>
          <w:rFonts w:hint="eastAsia" w:ascii="仿宋" w:hAnsi="ˎ̥,Verdana" w:eastAsia="仿宋" w:cs="宋体"/>
          <w:color w:val="000000"/>
          <w:kern w:val="0"/>
          <w:sz w:val="20"/>
          <w:szCs w:val="20"/>
          <w:lang w:val="en-US" w:eastAsia="zh-CN"/>
        </w:rPr>
      </w:pPr>
      <w:r>
        <w:rPr>
          <w:rFonts w:hint="eastAsia" w:ascii="仿宋" w:hAnsi="ˎ̥,Verdana" w:eastAsia="仿宋" w:cs="宋体"/>
          <w:color w:val="000000"/>
          <w:kern w:val="0"/>
          <w:sz w:val="20"/>
          <w:szCs w:val="20"/>
          <w:lang w:eastAsia="zh-CN"/>
        </w:rPr>
        <w:t>生育、养老保险支出</w:t>
      </w:r>
      <w:r>
        <w:rPr>
          <w:rFonts w:hint="eastAsia" w:ascii="仿宋" w:hAnsi="ˎ̥,Verdana" w:eastAsia="仿宋" w:cs="宋体"/>
          <w:color w:val="000000"/>
          <w:kern w:val="0"/>
          <w:sz w:val="20"/>
          <w:szCs w:val="20"/>
          <w:lang w:val="en-US" w:eastAsia="zh-CN"/>
        </w:rPr>
        <w:t>4.4万元，其中基本支出4.4万元，主要用于在职人员单位部分生育及养老保险。</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lang w:eastAsia="zh-CN"/>
        </w:rPr>
        <w:t>法制建设</w:t>
      </w:r>
      <w:r>
        <w:rPr>
          <w:rFonts w:hint="eastAsia" w:ascii="仿宋" w:hAnsi="ˎ̥,Verdana" w:eastAsia="仿宋" w:cs="宋体"/>
          <w:color w:val="000000"/>
          <w:kern w:val="0"/>
          <w:sz w:val="20"/>
          <w:szCs w:val="20"/>
        </w:rPr>
        <w:t>科目支出</w:t>
      </w:r>
      <w:r>
        <w:rPr>
          <w:rFonts w:hint="eastAsia" w:ascii="仿宋" w:hAnsi="ˎ̥,Verdana" w:eastAsia="仿宋" w:cs="宋体"/>
          <w:color w:val="000000"/>
          <w:kern w:val="0"/>
          <w:sz w:val="20"/>
          <w:szCs w:val="20"/>
          <w:lang w:val="en-US" w:eastAsia="zh-CN"/>
        </w:rPr>
        <w:t>2</w:t>
      </w:r>
      <w:r>
        <w:rPr>
          <w:rFonts w:hint="eastAsia" w:ascii="仿宋" w:hAnsi="ˎ̥,Verdana" w:eastAsia="仿宋" w:cs="宋体"/>
          <w:color w:val="000000"/>
          <w:kern w:val="0"/>
          <w:sz w:val="20"/>
          <w:szCs w:val="20"/>
        </w:rPr>
        <w:t>万元，主要用于</w:t>
      </w:r>
      <w:r>
        <w:rPr>
          <w:rFonts w:hint="eastAsia" w:ascii="仿宋" w:hAnsi="ˎ̥,Verdana" w:eastAsia="仿宋" w:cs="宋体"/>
          <w:color w:val="000000"/>
          <w:kern w:val="0"/>
          <w:sz w:val="20"/>
          <w:szCs w:val="20"/>
          <w:lang w:eastAsia="zh-CN"/>
        </w:rPr>
        <w:t>本单位法制建设。</w:t>
      </w:r>
    </w:p>
    <w:p>
      <w:pPr>
        <w:widowControl/>
        <w:spacing w:line="540" w:lineRule="atLeast"/>
        <w:ind w:firstLine="561"/>
        <w:jc w:val="left"/>
        <w:rPr>
          <w:rFonts w:ascii="仿宋" w:hAnsi="宋体" w:eastAsia="仿宋" w:cs="宋体"/>
          <w:color w:val="000000"/>
          <w:kern w:val="0"/>
          <w:sz w:val="20"/>
          <w:szCs w:val="20"/>
        </w:rPr>
      </w:pPr>
      <w:r>
        <w:rPr>
          <w:rFonts w:hint="eastAsia" w:ascii="仿宋" w:hAnsi="宋体" w:eastAsia="仿宋" w:cs="宋体"/>
          <w:b/>
          <w:bCs/>
          <w:color w:val="000000"/>
          <w:kern w:val="0"/>
          <w:sz w:val="20"/>
          <w:szCs w:val="20"/>
        </w:rPr>
        <w:t>三、2017年部门预算安排的“三公”经费预算情况</w:t>
      </w:r>
    </w:p>
    <w:p>
      <w:pPr>
        <w:widowControl/>
        <w:spacing w:line="540" w:lineRule="atLeast"/>
        <w:ind w:firstLine="561"/>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（一）2017年部门预算安排的“三公”经费预算情况</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2017年部门预算共安排“三公”经费支出预算</w:t>
      </w:r>
      <w:r>
        <w:rPr>
          <w:rFonts w:hint="eastAsia" w:ascii="仿宋" w:hAnsi="ˎ̥,Verdana" w:eastAsia="仿宋" w:cs="宋体"/>
          <w:color w:val="000000"/>
          <w:kern w:val="0"/>
          <w:sz w:val="20"/>
          <w:szCs w:val="20"/>
          <w:lang w:val="en-US" w:eastAsia="zh-CN"/>
        </w:rPr>
        <w:t>0.24</w:t>
      </w:r>
      <w:r>
        <w:rPr>
          <w:rFonts w:hint="eastAsia" w:ascii="仿宋" w:hAnsi="ˎ̥,Verdana" w:eastAsia="仿宋" w:cs="宋体"/>
          <w:color w:val="000000"/>
          <w:kern w:val="0"/>
          <w:sz w:val="20"/>
          <w:szCs w:val="20"/>
        </w:rPr>
        <w:t>万元（全口径），其中：因公出国（境）经费支出预算</w:t>
      </w:r>
      <w:r>
        <w:rPr>
          <w:rFonts w:hint="eastAsia" w:ascii="仿宋" w:hAnsi="ˎ̥,Verdana" w:eastAsia="仿宋" w:cs="宋体"/>
          <w:color w:val="000000"/>
          <w:kern w:val="0"/>
          <w:sz w:val="20"/>
          <w:szCs w:val="20"/>
          <w:lang w:val="en-US" w:eastAsia="zh-CN"/>
        </w:rPr>
        <w:t>0</w:t>
      </w:r>
      <w:r>
        <w:rPr>
          <w:rFonts w:hint="eastAsia" w:ascii="仿宋" w:hAnsi="ˎ̥,Verdana" w:eastAsia="仿宋" w:cs="宋体"/>
          <w:color w:val="000000"/>
          <w:kern w:val="0"/>
          <w:sz w:val="20"/>
          <w:szCs w:val="20"/>
        </w:rPr>
        <w:t>万元，公务接待费支出预算</w:t>
      </w:r>
      <w:r>
        <w:rPr>
          <w:rFonts w:hint="eastAsia" w:ascii="仿宋" w:hAnsi="ˎ̥,Verdana" w:eastAsia="仿宋" w:cs="宋体"/>
          <w:color w:val="000000"/>
          <w:kern w:val="0"/>
          <w:sz w:val="20"/>
          <w:szCs w:val="20"/>
          <w:lang w:val="en-US" w:eastAsia="zh-CN"/>
        </w:rPr>
        <w:t>0.24</w:t>
      </w:r>
      <w:r>
        <w:rPr>
          <w:rFonts w:hint="eastAsia" w:ascii="仿宋" w:hAnsi="ˎ̥,Verdana" w:eastAsia="仿宋" w:cs="宋体"/>
          <w:color w:val="000000"/>
          <w:kern w:val="0"/>
          <w:sz w:val="20"/>
          <w:szCs w:val="20"/>
        </w:rPr>
        <w:t>万元，公务用车购置费</w:t>
      </w:r>
      <w:r>
        <w:rPr>
          <w:rFonts w:hint="eastAsia" w:ascii="仿宋" w:hAnsi="ˎ̥,Verdana" w:eastAsia="仿宋" w:cs="宋体"/>
          <w:color w:val="000000"/>
          <w:kern w:val="0"/>
          <w:sz w:val="20"/>
          <w:szCs w:val="20"/>
          <w:lang w:val="en-US" w:eastAsia="zh-CN"/>
        </w:rPr>
        <w:t>0</w:t>
      </w:r>
      <w:r>
        <w:rPr>
          <w:rFonts w:hint="eastAsia" w:ascii="仿宋" w:hAnsi="ˎ̥,Verdana" w:eastAsia="仿宋" w:cs="宋体"/>
          <w:color w:val="000000"/>
          <w:kern w:val="0"/>
          <w:sz w:val="20"/>
          <w:szCs w:val="20"/>
        </w:rPr>
        <w:t>万元，公务用车运行维护费支出预算</w:t>
      </w:r>
      <w:r>
        <w:rPr>
          <w:rFonts w:hint="eastAsia" w:ascii="仿宋" w:hAnsi="ˎ̥,Verdana" w:eastAsia="仿宋" w:cs="宋体"/>
          <w:color w:val="000000"/>
          <w:kern w:val="0"/>
          <w:sz w:val="20"/>
          <w:szCs w:val="20"/>
          <w:lang w:val="en-US" w:eastAsia="zh-CN"/>
        </w:rPr>
        <w:t>0</w:t>
      </w:r>
      <w:r>
        <w:rPr>
          <w:rFonts w:hint="eastAsia" w:ascii="仿宋" w:hAnsi="ˎ̥,Verdana" w:eastAsia="仿宋" w:cs="宋体"/>
          <w:color w:val="000000"/>
          <w:kern w:val="0"/>
          <w:sz w:val="20"/>
          <w:szCs w:val="20"/>
        </w:rPr>
        <w:t xml:space="preserve">万元。 </w:t>
      </w:r>
    </w:p>
    <w:p>
      <w:pPr>
        <w:widowControl/>
        <w:spacing w:line="540" w:lineRule="atLeast"/>
        <w:ind w:firstLine="561"/>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（二）2017年一般公共预算资金安排的“三公”经费预算情况</w:t>
      </w:r>
    </w:p>
    <w:p>
      <w:pPr>
        <w:ind w:firstLine="600" w:firstLineChars="300"/>
        <w:rPr>
          <w:rFonts w:hint="eastAsia" w:ascii="仿宋" w:hAnsi="宋体" w:eastAsia="仿宋" w:cs="宋体"/>
          <w:color w:val="000000"/>
          <w:kern w:val="0"/>
          <w:sz w:val="20"/>
          <w:szCs w:val="20"/>
        </w:rPr>
      </w:pPr>
      <w:bookmarkStart w:id="0" w:name="_GoBack"/>
      <w:bookmarkEnd w:id="0"/>
      <w:r>
        <w:rPr>
          <w:rFonts w:hint="eastAsia" w:ascii="仿宋" w:hAnsi="宋体" w:eastAsia="仿宋" w:cs="宋体"/>
          <w:color w:val="000000"/>
          <w:kern w:val="0"/>
          <w:sz w:val="20"/>
          <w:szCs w:val="20"/>
        </w:rPr>
        <w:t>2017年一般公共预算资金安排的“三公”经费支出预算</w:t>
      </w:r>
      <w:r>
        <w:rPr>
          <w:rFonts w:hint="eastAsia" w:ascii="仿宋" w:hAnsi="宋体" w:eastAsia="仿宋" w:cs="宋体"/>
          <w:color w:val="000000"/>
          <w:kern w:val="0"/>
          <w:sz w:val="20"/>
          <w:szCs w:val="20"/>
          <w:lang w:val="en-US" w:eastAsia="zh-CN"/>
        </w:rPr>
        <w:t>0.24</w:t>
      </w:r>
      <w:r>
        <w:rPr>
          <w:rFonts w:hint="eastAsia" w:ascii="仿宋" w:hAnsi="宋体" w:eastAsia="仿宋" w:cs="宋体"/>
          <w:color w:val="000000"/>
          <w:kern w:val="0"/>
          <w:sz w:val="20"/>
          <w:szCs w:val="20"/>
        </w:rPr>
        <w:t>万元，</w:t>
      </w:r>
      <w:r>
        <w:rPr>
          <w:rFonts w:hint="eastAsia" w:ascii="仿宋" w:hAnsi="宋体" w:eastAsia="仿宋" w:cs="宋体"/>
          <w:color w:val="000000"/>
          <w:kern w:val="0"/>
          <w:sz w:val="20"/>
          <w:szCs w:val="20"/>
          <w:lang w:eastAsia="zh-CN"/>
        </w:rPr>
        <w:t>与上年持平</w:t>
      </w:r>
      <w:r>
        <w:rPr>
          <w:rFonts w:hint="eastAsia" w:ascii="仿宋" w:hAnsi="宋体" w:eastAsia="仿宋" w:cs="宋体"/>
          <w:color w:val="000000"/>
          <w:kern w:val="0"/>
          <w:sz w:val="20"/>
          <w:szCs w:val="20"/>
        </w:rPr>
        <w:t>。</w:t>
      </w:r>
    </w:p>
    <w:p>
      <w:pPr>
        <w:rPr>
          <w:rFonts w:hint="eastAsia" w:ascii="仿宋" w:hAnsi="宋体" w:eastAsia="仿宋" w:cs="宋体"/>
          <w:color w:val="000000"/>
          <w:kern w:val="0"/>
          <w:sz w:val="20"/>
          <w:szCs w:val="20"/>
        </w:rPr>
      </w:pPr>
    </w:p>
    <w:p>
      <w:pPr>
        <w:rPr>
          <w:rFonts w:hint="eastAsia" w:ascii="仿宋" w:hAnsi="宋体" w:eastAsia="仿宋" w:cs="宋体"/>
          <w:b/>
          <w:bCs/>
          <w:color w:val="000000"/>
          <w:kern w:val="0"/>
          <w:sz w:val="20"/>
          <w:szCs w:val="20"/>
        </w:rPr>
      </w:pPr>
      <w:r>
        <w:rPr>
          <w:rFonts w:hint="eastAsia" w:ascii="仿宋" w:hAnsi="宋体" w:eastAsia="仿宋" w:cs="宋体"/>
          <w:b/>
          <w:bCs/>
          <w:color w:val="000000"/>
          <w:kern w:val="0"/>
          <w:sz w:val="20"/>
          <w:szCs w:val="20"/>
        </w:rPr>
        <w:t xml:space="preserve">第四部分：2017年部门预算其他事项说明  </w:t>
      </w:r>
    </w:p>
    <w:p>
      <w:pPr>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 xml:space="preserve">　　（一）运行经费预算安排情况 </w:t>
      </w:r>
    </w:p>
    <w:p>
      <w:pPr>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　　行政运行</w:t>
      </w:r>
      <w:r>
        <w:rPr>
          <w:rFonts w:hint="eastAsia" w:ascii="仿宋" w:hAnsi="宋体" w:eastAsia="仿宋" w:cs="宋体"/>
          <w:color w:val="000000"/>
          <w:kern w:val="0"/>
          <w:sz w:val="20"/>
          <w:szCs w:val="20"/>
          <w:lang w:val="en-US" w:eastAsia="zh-CN"/>
        </w:rPr>
        <w:t>23</w:t>
      </w:r>
      <w:r>
        <w:rPr>
          <w:rFonts w:hint="eastAsia" w:ascii="仿宋" w:hAnsi="宋体" w:eastAsia="仿宋" w:cs="宋体"/>
          <w:color w:val="000000"/>
          <w:kern w:val="0"/>
          <w:sz w:val="20"/>
          <w:szCs w:val="20"/>
        </w:rPr>
        <w:t xml:space="preserve">万元，全部是基本支出预算。主要用于机关为保证日常运转发生的基本支出。如根据国家规定的基本工资和津补贴标准等安排的人员经费支出、按自治区统一规定的开支标准安排的办公费、印刷费、水电费、培训费、差旅费、会议费等日常公用经费支出。 </w:t>
      </w:r>
    </w:p>
    <w:p>
      <w:pPr>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 xml:space="preserve">　　（二）政府采购预算安排情况 </w:t>
      </w:r>
    </w:p>
    <w:p>
      <w:pPr>
        <w:ind w:firstLine="400"/>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2017年政府采购预算</w:t>
      </w:r>
      <w:r>
        <w:rPr>
          <w:rFonts w:hint="eastAsia" w:ascii="仿宋" w:hAnsi="宋体" w:eastAsia="仿宋" w:cs="宋体"/>
          <w:color w:val="000000"/>
          <w:kern w:val="0"/>
          <w:sz w:val="20"/>
          <w:szCs w:val="20"/>
          <w:lang w:val="en-US" w:eastAsia="zh-CN"/>
        </w:rPr>
        <w:t>0</w:t>
      </w:r>
      <w:r>
        <w:rPr>
          <w:rFonts w:hint="eastAsia" w:ascii="仿宋" w:hAnsi="宋体" w:eastAsia="仿宋" w:cs="宋体"/>
          <w:color w:val="000000"/>
          <w:kern w:val="0"/>
          <w:sz w:val="20"/>
          <w:szCs w:val="20"/>
        </w:rPr>
        <w:t>万元，同比增加</w:t>
      </w:r>
      <w:r>
        <w:rPr>
          <w:rFonts w:hint="eastAsia" w:ascii="仿宋" w:hAnsi="宋体" w:eastAsia="仿宋" w:cs="宋体"/>
          <w:color w:val="000000"/>
          <w:kern w:val="0"/>
          <w:sz w:val="20"/>
          <w:szCs w:val="20"/>
          <w:lang w:val="en-US" w:eastAsia="zh-CN"/>
        </w:rPr>
        <w:t>0</w:t>
      </w:r>
      <w:r>
        <w:rPr>
          <w:rFonts w:hint="eastAsia" w:ascii="仿宋" w:hAnsi="宋体" w:eastAsia="仿宋" w:cs="宋体"/>
          <w:color w:val="000000"/>
          <w:kern w:val="0"/>
          <w:sz w:val="20"/>
          <w:szCs w:val="20"/>
        </w:rPr>
        <w:t>万元</w:t>
      </w:r>
      <w:r>
        <w:rPr>
          <w:rFonts w:hint="eastAsia" w:ascii="仿宋" w:hAnsi="宋体" w:eastAsia="仿宋" w:cs="宋体"/>
          <w:color w:val="000000"/>
          <w:kern w:val="0"/>
          <w:sz w:val="20"/>
          <w:szCs w:val="20"/>
          <w:lang w:eastAsia="zh-CN"/>
        </w:rPr>
        <w:t>。</w:t>
      </w:r>
      <w:r>
        <w:rPr>
          <w:rFonts w:hint="eastAsia" w:ascii="仿宋" w:hAnsi="宋体" w:eastAsia="仿宋" w:cs="宋体"/>
          <w:color w:val="000000"/>
          <w:kern w:val="0"/>
          <w:sz w:val="20"/>
          <w:szCs w:val="20"/>
        </w:rPr>
        <w:t xml:space="preserve"> </w:t>
      </w:r>
    </w:p>
    <w:p>
      <w:pPr>
        <w:ind w:firstLine="400"/>
        <w:rPr>
          <w:rFonts w:hint="eastAsia" w:ascii="仿宋" w:hAnsi="宋体" w:eastAsia="仿宋" w:cs="宋体"/>
          <w:b/>
          <w:bCs/>
          <w:color w:val="000000"/>
          <w:kern w:val="0"/>
          <w:sz w:val="20"/>
          <w:szCs w:val="20"/>
          <w:lang w:val="en-US" w:eastAsia="zh-CN"/>
        </w:rPr>
      </w:pPr>
    </w:p>
    <w:p>
      <w:pPr>
        <w:ind w:firstLine="400"/>
        <w:rPr>
          <w:rFonts w:hint="eastAsia" w:ascii="仿宋" w:hAnsi="宋体" w:eastAsia="仿宋" w:cs="宋体"/>
          <w:b/>
          <w:bCs/>
          <w:color w:val="000000"/>
          <w:kern w:val="0"/>
          <w:sz w:val="20"/>
          <w:szCs w:val="20"/>
          <w:lang w:val="en-US" w:eastAsia="zh-CN"/>
        </w:rPr>
      </w:pPr>
      <w:r>
        <w:rPr>
          <w:rFonts w:hint="eastAsia" w:ascii="仿宋" w:hAnsi="宋体" w:eastAsia="仿宋" w:cs="宋体"/>
          <w:b/>
          <w:bCs/>
          <w:color w:val="000000"/>
          <w:kern w:val="0"/>
          <w:sz w:val="20"/>
          <w:szCs w:val="20"/>
          <w:lang w:val="en-US" w:eastAsia="zh-CN"/>
        </w:rPr>
        <w:t>预算名词解释：</w:t>
      </w:r>
    </w:p>
    <w:p>
      <w:pPr>
        <w:ind w:firstLine="400"/>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基本支出：指为保障机构正常运转、完成日常工作任务而发生的人员支出和公用支出。</w:t>
      </w:r>
    </w:p>
    <w:p>
      <w:pPr>
        <w:ind w:firstLine="400"/>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项目支出：指在基本支出之外为完成特定行政任务和事业发展目标所发生的支出。</w:t>
      </w:r>
    </w:p>
    <w:p>
      <w:pPr>
        <w:ind w:firstLine="400"/>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经营支出：指事业单位在专业业务活动及其辅助活动之外开展非独立核算经营活动发生的支出。</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widowControl/>
        <w:spacing w:line="540" w:lineRule="atLeast"/>
        <w:ind w:firstLine="560"/>
        <w:rPr>
          <w:rFonts w:ascii="仿宋" w:hAnsi="宋体" w:eastAsia="仿宋" w:cs="宋体"/>
          <w:color w:val="000000"/>
          <w:kern w:val="0"/>
          <w:sz w:val="20"/>
          <w:szCs w:val="2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ˎ̥,Verdana">
    <w:altName w:val="Times New Roman"/>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swiss"/>
    <w:pitch w:val="default"/>
    <w:sig w:usb0="00007A87" w:usb1="80000000" w:usb2="00000008" w:usb3="00000000" w:csb0="400001FF" w:csb1="FFFF0000"/>
  </w:font>
  <w:font w:name="MingLiU">
    <w:panose1 w:val="02020309000000000000"/>
    <w:charset w:val="88"/>
    <w:family w:val="modern"/>
    <w:pitch w:val="default"/>
    <w:sig w:usb0="00000003" w:usb1="082E0000" w:usb2="00000016" w:usb3="00000000" w:csb0="00100001" w:csb1="00000000"/>
  </w:font>
  <w:font w:name="仿宋">
    <w:altName w:val="微软雅黑"/>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61007A87" w:usb1="80000000" w:usb2="00000008" w:usb3="00000000" w:csb0="200101FF" w:csb1="20280000"/>
  </w:font>
  <w:font w:name="Sylfaen">
    <w:altName w:val="Courier New"/>
    <w:panose1 w:val="010A0502050306030303"/>
    <w:charset w:val="00"/>
    <w:family w:val="auto"/>
    <w:pitch w:val="default"/>
    <w:sig w:usb0="00000000" w:usb1="00000000" w:usb2="00000000" w:usb3="00000000" w:csb0="2000009F"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1E113A15"/>
    <w:rsid w:val="229923C0"/>
    <w:rsid w:val="3C355208"/>
    <w:rsid w:val="7C5E57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page number"/>
    <w:basedOn w:val="5"/>
    <w:unhideWhenUsed/>
    <w:qFormat/>
    <w:uiPriority w:val="0"/>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 w:type="character" w:customStyle="1" w:styleId="11">
    <w:name w:val="duan_11"/>
    <w:basedOn w:val="5"/>
    <w:qFormat/>
    <w:uiPriority w:val="0"/>
    <w:rPr>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301</Words>
  <Characters>1721</Characters>
  <Lines>14</Lines>
  <Paragraphs>4</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2017-02-08T01:48:00Z</dcterms:created>
  <dc:creator>微软用户</dc:creator>
  <cp:lastModifiedBy>Administrator</cp:lastModifiedBy>
  <cp:lastPrinted>2017-02-08T10:00:00Z</cp:lastPrinted>
  <dcterms:modified xsi:type="dcterms:W3CDTF">2017-11-03T08:41:37Z</dcterms:modified>
  <dc:title>融安县法制办公室2017年部门预算及“三公”经费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