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27C" w:rsidRDefault="00DA427C" w:rsidP="004066D4">
      <w:pPr>
        <w:adjustRightInd w:val="0"/>
        <w:snapToGrid w:val="0"/>
        <w:spacing w:line="560" w:lineRule="exact"/>
        <w:rPr>
          <w:rFonts w:ascii="方正小标宋简体" w:eastAsia="方正小标宋简体"/>
          <w:sz w:val="32"/>
          <w:szCs w:val="32"/>
        </w:rPr>
      </w:pPr>
      <w:r>
        <w:rPr>
          <w:rFonts w:ascii="方正小标宋简体" w:eastAsia="方正小标宋简体" w:hint="eastAsia"/>
          <w:color w:val="000000"/>
          <w:sz w:val="32"/>
          <w:szCs w:val="32"/>
        </w:rPr>
        <w:t>行政权力事项实施</w:t>
      </w:r>
      <w:r w:rsidRPr="00042819">
        <w:rPr>
          <w:rFonts w:ascii="方正小标宋简体" w:eastAsia="方正小标宋简体" w:hint="eastAsia"/>
          <w:sz w:val="32"/>
          <w:szCs w:val="32"/>
        </w:rPr>
        <w:t>清单</w:t>
      </w:r>
    </w:p>
    <w:p w:rsidR="00DA427C" w:rsidRDefault="00DA427C" w:rsidP="004066D4">
      <w:pPr>
        <w:adjustRightInd w:val="0"/>
        <w:snapToGrid w:val="0"/>
        <w:spacing w:line="560" w:lineRule="exact"/>
        <w:jc w:val="center"/>
        <w:rPr>
          <w:rFonts w:ascii="方正小标宋简体" w:eastAsia="方正小标宋简体" w:hAnsi="仿宋"/>
          <w:sz w:val="44"/>
          <w:szCs w:val="44"/>
          <w:shd w:val="clear" w:color="auto" w:fill="FFFFFF"/>
        </w:rPr>
      </w:pPr>
    </w:p>
    <w:p w:rsidR="00DA427C" w:rsidRPr="00CA12EF" w:rsidRDefault="00DA427C" w:rsidP="004066D4">
      <w:pPr>
        <w:adjustRightInd w:val="0"/>
        <w:snapToGrid w:val="0"/>
        <w:spacing w:line="560" w:lineRule="exact"/>
        <w:jc w:val="center"/>
        <w:rPr>
          <w:rFonts w:ascii="方正小标宋简体" w:eastAsia="方正小标宋简体" w:hAnsi="仿宋"/>
          <w:sz w:val="44"/>
          <w:szCs w:val="44"/>
          <w:shd w:val="clear" w:color="auto" w:fill="FFFFFF"/>
        </w:rPr>
      </w:pPr>
      <w:r w:rsidRPr="00CA12EF">
        <w:rPr>
          <w:rFonts w:ascii="方正小标宋简体" w:eastAsia="方正小标宋简体" w:hAnsi="仿宋" w:hint="eastAsia"/>
          <w:sz w:val="44"/>
          <w:szCs w:val="44"/>
          <w:shd w:val="clear" w:color="auto" w:fill="FFFFFF"/>
        </w:rPr>
        <w:t>对重大事故隐患排除前或排除过程中</w:t>
      </w:r>
    </w:p>
    <w:p w:rsidR="00DA427C" w:rsidRDefault="00DA427C" w:rsidP="004066D4">
      <w:pPr>
        <w:adjustRightInd w:val="0"/>
        <w:snapToGrid w:val="0"/>
        <w:spacing w:line="560" w:lineRule="exact"/>
        <w:jc w:val="center"/>
        <w:rPr>
          <w:rFonts w:ascii="方正小标宋简体" w:eastAsia="方正小标宋简体" w:hAnsi="仿宋"/>
          <w:sz w:val="44"/>
          <w:szCs w:val="44"/>
          <w:shd w:val="clear" w:color="auto" w:fill="FFFFFF"/>
        </w:rPr>
      </w:pPr>
      <w:r w:rsidRPr="00CA12EF">
        <w:rPr>
          <w:rFonts w:ascii="方正小标宋简体" w:eastAsia="方正小标宋简体" w:hAnsi="仿宋" w:hint="eastAsia"/>
          <w:sz w:val="44"/>
          <w:szCs w:val="44"/>
          <w:shd w:val="clear" w:color="auto" w:fill="FFFFFF"/>
        </w:rPr>
        <w:t>无法保证安全的；对使用不符合保障安全生产的国家标准或行业标准的；违法生产、储存、使用、经营、运输的危险物品行政强制</w:t>
      </w:r>
    </w:p>
    <w:p w:rsidR="00DA427C" w:rsidRPr="00CA12EF" w:rsidRDefault="00DA427C" w:rsidP="004066D4">
      <w:pPr>
        <w:adjustRightInd w:val="0"/>
        <w:snapToGrid w:val="0"/>
        <w:spacing w:line="240" w:lineRule="exact"/>
        <w:jc w:val="center"/>
        <w:rPr>
          <w:rFonts w:ascii="方正小标宋简体" w:eastAsia="方正小标宋简体" w:hAnsi="仿宋"/>
          <w:sz w:val="44"/>
          <w:szCs w:val="44"/>
          <w:shd w:val="clear" w:color="auto" w:fill="FFFFFF"/>
        </w:rPr>
      </w:pPr>
    </w:p>
    <w:tbl>
      <w:tblPr>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953"/>
        <w:gridCol w:w="1417"/>
        <w:gridCol w:w="1395"/>
        <w:gridCol w:w="5529"/>
      </w:tblGrid>
      <w:tr w:rsidR="00DA427C" w:rsidRPr="00835CD5" w:rsidTr="00457864">
        <w:trPr>
          <w:jc w:val="center"/>
        </w:trPr>
        <w:tc>
          <w:tcPr>
            <w:tcW w:w="953" w:type="dxa"/>
            <w:vAlign w:val="center"/>
          </w:tcPr>
          <w:p w:rsidR="00DA427C"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1</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hint="eastAsia"/>
                <w:sz w:val="28"/>
                <w:szCs w:val="28"/>
              </w:rPr>
              <w:t>事项</w:t>
            </w:r>
            <w:r w:rsidRPr="006A16A3">
              <w:rPr>
                <w:rFonts w:ascii="方正小标宋简体" w:eastAsia="方正小标宋简体" w:hAnsi="宋体" w:hint="eastAsia"/>
                <w:sz w:val="28"/>
                <w:szCs w:val="28"/>
              </w:rPr>
              <w:t>类型</w:t>
            </w:r>
          </w:p>
        </w:tc>
        <w:tc>
          <w:tcPr>
            <w:tcW w:w="6924" w:type="dxa"/>
            <w:gridSpan w:val="2"/>
            <w:vAlign w:val="center"/>
          </w:tcPr>
          <w:p w:rsidR="00DA427C" w:rsidRPr="006A16A3" w:rsidRDefault="00DA427C" w:rsidP="00DA427C">
            <w:pPr>
              <w:adjustRightInd w:val="0"/>
              <w:snapToGrid w:val="0"/>
              <w:spacing w:line="400" w:lineRule="exact"/>
              <w:ind w:firstLineChars="200" w:firstLine="31680"/>
              <w:rPr>
                <w:rFonts w:ascii="宋体"/>
                <w:szCs w:val="21"/>
                <w:u w:val="single"/>
              </w:rPr>
            </w:pPr>
            <w:r w:rsidRPr="006A16A3">
              <w:rPr>
                <w:rFonts w:ascii="宋体" w:hAnsi="宋体" w:hint="eastAsia"/>
                <w:szCs w:val="21"/>
              </w:rPr>
              <w:t>行政强制</w:t>
            </w:r>
          </w:p>
        </w:tc>
      </w:tr>
      <w:tr w:rsidR="00DA427C" w:rsidRPr="00835CD5" w:rsidTr="00457864">
        <w:trPr>
          <w:jc w:val="center"/>
        </w:trPr>
        <w:tc>
          <w:tcPr>
            <w:tcW w:w="953" w:type="dxa"/>
            <w:vAlign w:val="center"/>
          </w:tcPr>
          <w:p w:rsidR="00DA427C"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2</w:t>
            </w:r>
          </w:p>
        </w:tc>
        <w:tc>
          <w:tcPr>
            <w:tcW w:w="1417" w:type="dxa"/>
            <w:vAlign w:val="center"/>
          </w:tcPr>
          <w:p w:rsidR="00DA427C"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hint="eastAsia"/>
                <w:sz w:val="28"/>
                <w:szCs w:val="28"/>
              </w:rPr>
              <w:t>基本编码</w:t>
            </w:r>
          </w:p>
        </w:tc>
        <w:tc>
          <w:tcPr>
            <w:tcW w:w="6924" w:type="dxa"/>
            <w:gridSpan w:val="2"/>
            <w:vAlign w:val="center"/>
          </w:tcPr>
          <w:p w:rsidR="00DA427C" w:rsidRPr="006A16A3" w:rsidRDefault="00DA427C" w:rsidP="00DA427C">
            <w:pPr>
              <w:adjustRightInd w:val="0"/>
              <w:snapToGrid w:val="0"/>
              <w:spacing w:line="400" w:lineRule="exact"/>
              <w:ind w:firstLineChars="200" w:firstLine="31680"/>
              <w:rPr>
                <w:rFonts w:ascii="宋体"/>
                <w:szCs w:val="21"/>
              </w:rPr>
            </w:pPr>
          </w:p>
        </w:tc>
      </w:tr>
      <w:tr w:rsidR="00DA427C" w:rsidRPr="00835CD5" w:rsidTr="00457864">
        <w:trPr>
          <w:jc w:val="center"/>
        </w:trPr>
        <w:tc>
          <w:tcPr>
            <w:tcW w:w="953" w:type="dxa"/>
            <w:vAlign w:val="center"/>
          </w:tcPr>
          <w:p w:rsidR="00DA427C"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3</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hint="eastAsia"/>
                <w:sz w:val="28"/>
                <w:szCs w:val="28"/>
              </w:rPr>
              <w:t>实施</w:t>
            </w:r>
            <w:r w:rsidRPr="006A16A3">
              <w:rPr>
                <w:rFonts w:ascii="方正小标宋简体" w:eastAsia="方正小标宋简体" w:hAnsi="宋体" w:hint="eastAsia"/>
                <w:sz w:val="28"/>
                <w:szCs w:val="28"/>
              </w:rPr>
              <w:t>编码</w:t>
            </w:r>
          </w:p>
        </w:tc>
        <w:tc>
          <w:tcPr>
            <w:tcW w:w="6924" w:type="dxa"/>
            <w:gridSpan w:val="2"/>
            <w:vAlign w:val="center"/>
          </w:tcPr>
          <w:p w:rsidR="00DA427C" w:rsidRPr="007544F1" w:rsidRDefault="00DA427C" w:rsidP="00C85A11">
            <w:pPr>
              <w:adjustRightInd w:val="0"/>
              <w:snapToGrid w:val="0"/>
              <w:spacing w:line="400" w:lineRule="exact"/>
              <w:rPr>
                <w:rFonts w:ascii="宋体"/>
                <w:szCs w:val="21"/>
              </w:rPr>
            </w:pPr>
          </w:p>
        </w:tc>
      </w:tr>
      <w:tr w:rsidR="00DA427C" w:rsidRPr="00835CD5" w:rsidTr="00457864">
        <w:trPr>
          <w:jc w:val="center"/>
        </w:trPr>
        <w:tc>
          <w:tcPr>
            <w:tcW w:w="953" w:type="dxa"/>
            <w:vMerge w:val="restart"/>
            <w:vAlign w:val="center"/>
          </w:tcPr>
          <w:p w:rsidR="00DA427C" w:rsidRDefault="00DA427C" w:rsidP="00C85A11">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4</w:t>
            </w:r>
          </w:p>
        </w:tc>
        <w:tc>
          <w:tcPr>
            <w:tcW w:w="1417" w:type="dxa"/>
            <w:vMerge w:val="restart"/>
            <w:vAlign w:val="center"/>
          </w:tcPr>
          <w:p w:rsidR="00DA427C" w:rsidRPr="00C80EDC" w:rsidRDefault="00DA427C" w:rsidP="00C85A11">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事项名称</w:t>
            </w:r>
          </w:p>
        </w:tc>
        <w:tc>
          <w:tcPr>
            <w:tcW w:w="1395" w:type="dxa"/>
            <w:vAlign w:val="center"/>
          </w:tcPr>
          <w:p w:rsidR="00DA427C" w:rsidRPr="004D2510" w:rsidRDefault="00DA427C" w:rsidP="00C85A11">
            <w:pPr>
              <w:adjustRightInd w:val="0"/>
              <w:snapToGrid w:val="0"/>
              <w:spacing w:line="400" w:lineRule="exact"/>
              <w:jc w:val="center"/>
              <w:rPr>
                <w:rFonts w:ascii="方正小标宋简体" w:eastAsia="方正小标宋简体"/>
                <w:sz w:val="28"/>
                <w:szCs w:val="28"/>
              </w:rPr>
            </w:pPr>
            <w:r w:rsidRPr="004D2510">
              <w:rPr>
                <w:rFonts w:ascii="方正小标宋简体" w:eastAsia="方正小标宋简体" w:hAnsi="宋体" w:hint="eastAsia"/>
                <w:sz w:val="28"/>
                <w:szCs w:val="28"/>
              </w:rPr>
              <w:t>主项名称</w:t>
            </w:r>
          </w:p>
        </w:tc>
        <w:tc>
          <w:tcPr>
            <w:tcW w:w="5529" w:type="dxa"/>
            <w:vAlign w:val="center"/>
          </w:tcPr>
          <w:p w:rsidR="00DA427C" w:rsidRPr="006A16A3" w:rsidRDefault="00DA427C" w:rsidP="00DA427C">
            <w:pPr>
              <w:adjustRightInd w:val="0"/>
              <w:snapToGrid w:val="0"/>
              <w:spacing w:line="400" w:lineRule="exact"/>
              <w:ind w:firstLineChars="200" w:firstLine="31680"/>
              <w:rPr>
                <w:rFonts w:ascii="宋体"/>
                <w:szCs w:val="21"/>
                <w:u w:val="single"/>
              </w:rPr>
            </w:pPr>
            <w:r w:rsidRPr="00C97DC8">
              <w:rPr>
                <w:rFonts w:ascii="宋体" w:hAnsi="宋体" w:cs="宋体" w:hint="eastAsia"/>
                <w:kern w:val="0"/>
              </w:rPr>
              <w:t>对重大事故隐患排除前或排除过程中无法保证安全的；对使用不符合保障安全生产的国家标准或行业标准的；违法生产、储存、使用、经营、运输的危险物品行政强制</w:t>
            </w:r>
          </w:p>
        </w:tc>
      </w:tr>
      <w:tr w:rsidR="00DA427C" w:rsidRPr="00835CD5" w:rsidTr="00457864">
        <w:trPr>
          <w:jc w:val="center"/>
        </w:trPr>
        <w:tc>
          <w:tcPr>
            <w:tcW w:w="953" w:type="dxa"/>
            <w:vMerge/>
            <w:vAlign w:val="center"/>
          </w:tcPr>
          <w:p w:rsidR="00DA427C" w:rsidRDefault="00DA427C" w:rsidP="00C85A11">
            <w:pPr>
              <w:adjustRightInd w:val="0"/>
              <w:snapToGrid w:val="0"/>
              <w:jc w:val="center"/>
              <w:rPr>
                <w:rFonts w:ascii="方正小标宋简体" w:eastAsia="方正小标宋简体" w:hAnsi="宋体"/>
                <w:sz w:val="28"/>
                <w:szCs w:val="28"/>
              </w:rPr>
            </w:pPr>
          </w:p>
        </w:tc>
        <w:tc>
          <w:tcPr>
            <w:tcW w:w="1417" w:type="dxa"/>
            <w:vMerge/>
            <w:vAlign w:val="center"/>
          </w:tcPr>
          <w:p w:rsidR="00DA427C" w:rsidRDefault="00DA427C" w:rsidP="00C85A11">
            <w:pPr>
              <w:adjustRightInd w:val="0"/>
              <w:snapToGrid w:val="0"/>
              <w:jc w:val="center"/>
              <w:rPr>
                <w:rFonts w:ascii="方正小标宋简体" w:eastAsia="方正小标宋简体" w:hAnsi="宋体"/>
                <w:sz w:val="28"/>
                <w:szCs w:val="28"/>
              </w:rPr>
            </w:pPr>
          </w:p>
        </w:tc>
        <w:tc>
          <w:tcPr>
            <w:tcW w:w="1395" w:type="dxa"/>
            <w:tcBorders>
              <w:bottom w:val="nil"/>
            </w:tcBorders>
            <w:vAlign w:val="center"/>
          </w:tcPr>
          <w:p w:rsidR="00DA427C" w:rsidRPr="004D2510" w:rsidRDefault="00DA427C" w:rsidP="00C85A11">
            <w:pPr>
              <w:adjustRightInd w:val="0"/>
              <w:snapToGrid w:val="0"/>
              <w:spacing w:line="400" w:lineRule="exact"/>
              <w:jc w:val="center"/>
              <w:rPr>
                <w:rFonts w:ascii="宋体"/>
                <w:sz w:val="28"/>
                <w:szCs w:val="28"/>
                <w:u w:val="single"/>
              </w:rPr>
            </w:pPr>
            <w:r w:rsidRPr="004D2510">
              <w:rPr>
                <w:rFonts w:ascii="方正小标宋简体" w:eastAsia="方正小标宋简体" w:hAnsi="宋体" w:hint="eastAsia"/>
                <w:sz w:val="28"/>
                <w:szCs w:val="28"/>
              </w:rPr>
              <w:t>子项名称</w:t>
            </w:r>
          </w:p>
        </w:tc>
        <w:tc>
          <w:tcPr>
            <w:tcW w:w="5529" w:type="dxa"/>
            <w:vAlign w:val="center"/>
          </w:tcPr>
          <w:p w:rsidR="00DA427C" w:rsidRPr="006A16A3" w:rsidRDefault="00DA427C" w:rsidP="00DA427C">
            <w:pPr>
              <w:adjustRightInd w:val="0"/>
              <w:snapToGrid w:val="0"/>
              <w:spacing w:line="400" w:lineRule="exact"/>
              <w:ind w:firstLineChars="200" w:firstLine="31680"/>
              <w:rPr>
                <w:rFonts w:ascii="宋体"/>
                <w:szCs w:val="21"/>
                <w:u w:val="single"/>
              </w:rPr>
            </w:pPr>
          </w:p>
        </w:tc>
      </w:tr>
      <w:tr w:rsidR="00DA427C" w:rsidRPr="00835CD5" w:rsidTr="00457864">
        <w:trPr>
          <w:jc w:val="center"/>
        </w:trPr>
        <w:tc>
          <w:tcPr>
            <w:tcW w:w="953"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5</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sidRPr="006A16A3">
              <w:rPr>
                <w:rFonts w:ascii="方正小标宋简体" w:eastAsia="方正小标宋简体" w:hAnsi="宋体" w:hint="eastAsia"/>
                <w:sz w:val="28"/>
                <w:szCs w:val="28"/>
              </w:rPr>
              <w:t>实施主体</w:t>
            </w:r>
          </w:p>
        </w:tc>
        <w:tc>
          <w:tcPr>
            <w:tcW w:w="6924" w:type="dxa"/>
            <w:gridSpan w:val="2"/>
            <w:vAlign w:val="center"/>
          </w:tcPr>
          <w:p w:rsidR="00DA427C" w:rsidRPr="007F5EF2" w:rsidRDefault="00DA427C" w:rsidP="00DA427C">
            <w:pPr>
              <w:adjustRightInd w:val="0"/>
              <w:snapToGrid w:val="0"/>
              <w:spacing w:line="400" w:lineRule="exact"/>
              <w:ind w:firstLineChars="200" w:firstLine="31680"/>
              <w:rPr>
                <w:rFonts w:ascii="宋体"/>
                <w:szCs w:val="21"/>
              </w:rPr>
            </w:pPr>
            <w:r w:rsidRPr="007F5EF2">
              <w:rPr>
                <w:rFonts w:ascii="宋体" w:hAnsi="宋体" w:hint="eastAsia"/>
                <w:szCs w:val="21"/>
              </w:rPr>
              <w:t>融安县安全监管局</w:t>
            </w:r>
          </w:p>
        </w:tc>
      </w:tr>
      <w:tr w:rsidR="00DA427C" w:rsidRPr="00835CD5" w:rsidTr="00457864">
        <w:trPr>
          <w:jc w:val="center"/>
        </w:trPr>
        <w:tc>
          <w:tcPr>
            <w:tcW w:w="953" w:type="dxa"/>
            <w:vAlign w:val="center"/>
          </w:tcPr>
          <w:p w:rsidR="00DA427C" w:rsidRDefault="00DA427C" w:rsidP="00C85A11">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6</w:t>
            </w:r>
          </w:p>
        </w:tc>
        <w:tc>
          <w:tcPr>
            <w:tcW w:w="1417" w:type="dxa"/>
            <w:vAlign w:val="center"/>
          </w:tcPr>
          <w:p w:rsidR="00DA427C" w:rsidRPr="00C80EDC" w:rsidRDefault="00DA427C" w:rsidP="00C85A11">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实施主体性质</w:t>
            </w:r>
          </w:p>
        </w:tc>
        <w:tc>
          <w:tcPr>
            <w:tcW w:w="6924" w:type="dxa"/>
            <w:gridSpan w:val="2"/>
            <w:vAlign w:val="center"/>
          </w:tcPr>
          <w:p w:rsidR="00DA427C" w:rsidRPr="007F5EF2" w:rsidRDefault="00DA427C" w:rsidP="00DA427C">
            <w:pPr>
              <w:spacing w:line="400" w:lineRule="exact"/>
              <w:ind w:firstLineChars="200" w:firstLine="31680"/>
              <w:rPr>
                <w:rFonts w:ascii="宋体"/>
                <w:kern w:val="1"/>
                <w:szCs w:val="21"/>
              </w:rPr>
            </w:pPr>
            <w:r w:rsidRPr="007F5EF2">
              <w:rPr>
                <w:rFonts w:ascii="宋体" w:hAnsi="宋体" w:hint="eastAsia"/>
                <w:szCs w:val="21"/>
              </w:rPr>
              <w:t>法定机关</w:t>
            </w:r>
          </w:p>
        </w:tc>
      </w:tr>
      <w:tr w:rsidR="00DA427C" w:rsidRPr="00835CD5" w:rsidTr="00457864">
        <w:trPr>
          <w:jc w:val="center"/>
        </w:trPr>
        <w:tc>
          <w:tcPr>
            <w:tcW w:w="953"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7</w:t>
            </w:r>
          </w:p>
        </w:tc>
        <w:tc>
          <w:tcPr>
            <w:tcW w:w="1417"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sidRPr="00165ED8">
              <w:rPr>
                <w:rFonts w:ascii="方正小标宋简体" w:eastAsia="方正小标宋简体" w:hAnsi="宋体" w:hint="eastAsia"/>
                <w:sz w:val="28"/>
                <w:szCs w:val="28"/>
              </w:rPr>
              <w:t>承办机构</w:t>
            </w:r>
          </w:p>
        </w:tc>
        <w:tc>
          <w:tcPr>
            <w:tcW w:w="6924" w:type="dxa"/>
            <w:gridSpan w:val="2"/>
            <w:vAlign w:val="center"/>
          </w:tcPr>
          <w:p w:rsidR="00DA427C" w:rsidRPr="007F5EF2" w:rsidRDefault="00DA427C" w:rsidP="00DA427C">
            <w:pPr>
              <w:adjustRightInd w:val="0"/>
              <w:snapToGrid w:val="0"/>
              <w:spacing w:line="400" w:lineRule="exact"/>
              <w:ind w:firstLineChars="200" w:firstLine="31680"/>
              <w:rPr>
                <w:rFonts w:ascii="宋体"/>
                <w:szCs w:val="21"/>
                <w:u w:val="single"/>
              </w:rPr>
            </w:pPr>
            <w:r w:rsidRPr="007F5EF2">
              <w:rPr>
                <w:rFonts w:ascii="宋体" w:hAnsi="宋体" w:hint="eastAsia"/>
                <w:szCs w:val="21"/>
              </w:rPr>
              <w:t>融安县安全监管局执法大队</w:t>
            </w:r>
          </w:p>
        </w:tc>
      </w:tr>
      <w:tr w:rsidR="00DA427C" w:rsidRPr="00835CD5" w:rsidTr="00457864">
        <w:trPr>
          <w:jc w:val="center"/>
        </w:trPr>
        <w:tc>
          <w:tcPr>
            <w:tcW w:w="953" w:type="dxa"/>
            <w:vMerge w:val="restart"/>
            <w:vAlign w:val="center"/>
          </w:tcPr>
          <w:p w:rsidR="00DA427C" w:rsidRPr="00AA339D"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8</w:t>
            </w:r>
          </w:p>
        </w:tc>
        <w:tc>
          <w:tcPr>
            <w:tcW w:w="1417" w:type="dxa"/>
            <w:vMerge w:val="restart"/>
            <w:vAlign w:val="center"/>
          </w:tcPr>
          <w:p w:rsidR="00DA427C" w:rsidRPr="00AA339D" w:rsidRDefault="00DA427C" w:rsidP="00C85A11">
            <w:pPr>
              <w:adjustRightInd w:val="0"/>
              <w:snapToGrid w:val="0"/>
              <w:spacing w:line="400" w:lineRule="exact"/>
              <w:jc w:val="center"/>
              <w:rPr>
                <w:rFonts w:ascii="方正小标宋简体" w:eastAsia="方正小标宋简体"/>
                <w:sz w:val="28"/>
                <w:szCs w:val="28"/>
              </w:rPr>
            </w:pPr>
            <w:r w:rsidRPr="00AA339D">
              <w:rPr>
                <w:rFonts w:ascii="方正小标宋简体" w:eastAsia="方正小标宋简体" w:hint="eastAsia"/>
                <w:sz w:val="28"/>
                <w:szCs w:val="28"/>
              </w:rPr>
              <w:t>咨询及</w:t>
            </w:r>
          </w:p>
          <w:p w:rsidR="00DA427C" w:rsidRPr="00AA339D"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监督</w:t>
            </w:r>
            <w:r w:rsidRPr="00AA339D">
              <w:rPr>
                <w:rFonts w:ascii="方正小标宋简体" w:eastAsia="方正小标宋简体" w:hint="eastAsia"/>
                <w:sz w:val="28"/>
                <w:szCs w:val="28"/>
              </w:rPr>
              <w:t>电话</w:t>
            </w:r>
          </w:p>
        </w:tc>
        <w:tc>
          <w:tcPr>
            <w:tcW w:w="1395" w:type="dxa"/>
            <w:vAlign w:val="center"/>
          </w:tcPr>
          <w:p w:rsidR="00DA427C" w:rsidRPr="007F5EF2" w:rsidRDefault="00DA427C" w:rsidP="00C85A11">
            <w:pPr>
              <w:adjustRightInd w:val="0"/>
              <w:snapToGrid w:val="0"/>
              <w:spacing w:line="400" w:lineRule="exact"/>
              <w:jc w:val="center"/>
              <w:rPr>
                <w:rFonts w:ascii="方正小标宋简体" w:eastAsia="方正小标宋简体"/>
                <w:sz w:val="28"/>
                <w:szCs w:val="28"/>
              </w:rPr>
            </w:pPr>
            <w:r w:rsidRPr="007F5EF2">
              <w:rPr>
                <w:rFonts w:ascii="方正小标宋简体" w:eastAsia="方正小标宋简体" w:hAnsi="宋体" w:hint="eastAsia"/>
                <w:sz w:val="28"/>
                <w:szCs w:val="28"/>
              </w:rPr>
              <w:t>咨询电话</w:t>
            </w:r>
          </w:p>
        </w:tc>
        <w:tc>
          <w:tcPr>
            <w:tcW w:w="5529" w:type="dxa"/>
            <w:vAlign w:val="center"/>
          </w:tcPr>
          <w:p w:rsidR="00DA427C" w:rsidRPr="007F5EF2" w:rsidRDefault="00DA427C" w:rsidP="00DA427C">
            <w:pPr>
              <w:spacing w:line="400" w:lineRule="exact"/>
              <w:ind w:firstLineChars="200" w:firstLine="31680"/>
              <w:rPr>
                <w:rFonts w:ascii="宋体"/>
                <w:szCs w:val="21"/>
              </w:rPr>
            </w:pPr>
            <w:r w:rsidRPr="007F5EF2">
              <w:rPr>
                <w:rFonts w:ascii="宋体"/>
                <w:szCs w:val="21"/>
              </w:rPr>
              <w:t>0772-8117272</w:t>
            </w:r>
          </w:p>
        </w:tc>
      </w:tr>
      <w:tr w:rsidR="00DA427C" w:rsidRPr="00835CD5" w:rsidTr="00457864">
        <w:trPr>
          <w:jc w:val="center"/>
        </w:trPr>
        <w:tc>
          <w:tcPr>
            <w:tcW w:w="953" w:type="dxa"/>
            <w:vMerge/>
            <w:vAlign w:val="center"/>
          </w:tcPr>
          <w:p w:rsidR="00DA427C" w:rsidRDefault="00DA427C" w:rsidP="00C85A11">
            <w:pPr>
              <w:adjustRightInd w:val="0"/>
              <w:snapToGrid w:val="0"/>
              <w:spacing w:line="400" w:lineRule="exact"/>
              <w:jc w:val="center"/>
              <w:rPr>
                <w:rFonts w:ascii="方正小标宋简体" w:eastAsia="方正小标宋简体"/>
                <w:sz w:val="28"/>
                <w:szCs w:val="28"/>
              </w:rPr>
            </w:pPr>
          </w:p>
        </w:tc>
        <w:tc>
          <w:tcPr>
            <w:tcW w:w="1417" w:type="dxa"/>
            <w:vMerge/>
          </w:tcPr>
          <w:p w:rsidR="00DA427C" w:rsidRDefault="00DA427C" w:rsidP="00C85A11">
            <w:pPr>
              <w:adjustRightInd w:val="0"/>
              <w:snapToGrid w:val="0"/>
              <w:spacing w:line="400" w:lineRule="exact"/>
              <w:jc w:val="center"/>
              <w:rPr>
                <w:rFonts w:ascii="方正小标宋简体" w:eastAsia="方正小标宋简体"/>
                <w:sz w:val="28"/>
                <w:szCs w:val="28"/>
              </w:rPr>
            </w:pPr>
          </w:p>
        </w:tc>
        <w:tc>
          <w:tcPr>
            <w:tcW w:w="1395" w:type="dxa"/>
            <w:tcBorders>
              <w:bottom w:val="nil"/>
            </w:tcBorders>
            <w:vAlign w:val="center"/>
          </w:tcPr>
          <w:p w:rsidR="00DA427C" w:rsidRPr="007F5EF2" w:rsidRDefault="00DA427C" w:rsidP="00C85A11">
            <w:pPr>
              <w:spacing w:line="400" w:lineRule="exact"/>
              <w:jc w:val="center"/>
              <w:rPr>
                <w:rFonts w:ascii="宋体"/>
                <w:sz w:val="28"/>
                <w:szCs w:val="28"/>
              </w:rPr>
            </w:pPr>
            <w:r w:rsidRPr="007F5EF2">
              <w:rPr>
                <w:rFonts w:ascii="方正小标宋简体" w:eastAsia="方正小标宋简体" w:hAnsi="宋体" w:hint="eastAsia"/>
                <w:sz w:val="28"/>
                <w:szCs w:val="28"/>
              </w:rPr>
              <w:t>监督电话</w:t>
            </w:r>
          </w:p>
        </w:tc>
        <w:tc>
          <w:tcPr>
            <w:tcW w:w="5529" w:type="dxa"/>
            <w:vAlign w:val="center"/>
          </w:tcPr>
          <w:p w:rsidR="00DA427C" w:rsidRPr="007F5EF2" w:rsidRDefault="00DA427C" w:rsidP="00DA427C">
            <w:pPr>
              <w:spacing w:line="400" w:lineRule="exact"/>
              <w:ind w:firstLineChars="200" w:firstLine="31680"/>
              <w:rPr>
                <w:rFonts w:ascii="宋体"/>
                <w:szCs w:val="21"/>
              </w:rPr>
            </w:pPr>
            <w:r w:rsidRPr="007F5EF2">
              <w:rPr>
                <w:rFonts w:ascii="宋体"/>
                <w:szCs w:val="21"/>
              </w:rPr>
              <w:t>0772-8151592</w:t>
            </w:r>
          </w:p>
        </w:tc>
      </w:tr>
      <w:tr w:rsidR="00DA427C" w:rsidRPr="00835CD5" w:rsidTr="00457864">
        <w:trPr>
          <w:jc w:val="center"/>
        </w:trPr>
        <w:tc>
          <w:tcPr>
            <w:tcW w:w="953" w:type="dxa"/>
            <w:vAlign w:val="center"/>
          </w:tcPr>
          <w:p w:rsidR="00DA427C"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9</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hint="eastAsia"/>
                <w:sz w:val="28"/>
                <w:szCs w:val="28"/>
              </w:rPr>
              <w:t>设定</w:t>
            </w:r>
            <w:r w:rsidRPr="006A16A3">
              <w:rPr>
                <w:rFonts w:ascii="方正小标宋简体" w:eastAsia="方正小标宋简体" w:hAnsi="宋体" w:hint="eastAsia"/>
                <w:sz w:val="28"/>
                <w:szCs w:val="28"/>
              </w:rPr>
              <w:t>依据</w:t>
            </w:r>
          </w:p>
        </w:tc>
        <w:tc>
          <w:tcPr>
            <w:tcW w:w="6924" w:type="dxa"/>
            <w:gridSpan w:val="2"/>
            <w:vAlign w:val="center"/>
          </w:tcPr>
          <w:p w:rsidR="00DA427C" w:rsidRPr="00A95157" w:rsidRDefault="00DA427C" w:rsidP="00DA427C">
            <w:pPr>
              <w:adjustRightInd w:val="0"/>
              <w:snapToGrid w:val="0"/>
              <w:spacing w:line="400" w:lineRule="exact"/>
              <w:ind w:firstLineChars="200" w:firstLine="31680"/>
              <w:rPr>
                <w:rFonts w:ascii="宋体"/>
                <w:szCs w:val="21"/>
              </w:rPr>
            </w:pPr>
            <w:r>
              <w:rPr>
                <w:rFonts w:ascii="宋体" w:hAnsi="宋体" w:hint="eastAsia"/>
                <w:szCs w:val="21"/>
              </w:rPr>
              <w:t>【法律】</w:t>
            </w:r>
            <w:r w:rsidRPr="00C97DC8">
              <w:rPr>
                <w:rFonts w:ascii="宋体" w:hAnsi="宋体" w:hint="eastAsia"/>
                <w:szCs w:val="21"/>
              </w:rPr>
              <w:t>《</w:t>
            </w:r>
            <w:r>
              <w:rPr>
                <w:rFonts w:ascii="宋体" w:hAnsi="宋体" w:hint="eastAsia"/>
                <w:szCs w:val="21"/>
              </w:rPr>
              <w:t>中华人民共和国</w:t>
            </w:r>
            <w:r w:rsidRPr="00C97DC8">
              <w:rPr>
                <w:rFonts w:ascii="宋体" w:hAnsi="宋体" w:hint="eastAsia"/>
                <w:szCs w:val="21"/>
              </w:rPr>
              <w:t>安全生产法》（</w:t>
            </w:r>
            <w:r w:rsidRPr="00C97DC8">
              <w:rPr>
                <w:rFonts w:ascii="宋体" w:hAnsi="宋体"/>
                <w:szCs w:val="21"/>
              </w:rPr>
              <w:t>2002</w:t>
            </w:r>
            <w:r w:rsidRPr="00C97DC8">
              <w:rPr>
                <w:rFonts w:ascii="宋体" w:hAnsi="宋体" w:hint="eastAsia"/>
                <w:szCs w:val="21"/>
              </w:rPr>
              <w:t>年</w:t>
            </w:r>
            <w:r>
              <w:rPr>
                <w:rFonts w:ascii="宋体" w:hAnsi="宋体"/>
                <w:szCs w:val="21"/>
              </w:rPr>
              <w:t>6</w:t>
            </w:r>
            <w:r>
              <w:rPr>
                <w:rFonts w:ascii="宋体" w:hAnsi="宋体" w:hint="eastAsia"/>
                <w:szCs w:val="21"/>
              </w:rPr>
              <w:t>月</w:t>
            </w:r>
            <w:r>
              <w:rPr>
                <w:rFonts w:ascii="宋体" w:hAnsi="宋体"/>
                <w:szCs w:val="21"/>
              </w:rPr>
              <w:t>29</w:t>
            </w:r>
            <w:r>
              <w:rPr>
                <w:rFonts w:ascii="宋体" w:hAnsi="宋体" w:hint="eastAsia"/>
                <w:szCs w:val="21"/>
              </w:rPr>
              <w:t>日国家</w:t>
            </w:r>
            <w:r w:rsidRPr="00C97DC8">
              <w:rPr>
                <w:rFonts w:ascii="宋体" w:hAnsi="宋体" w:hint="eastAsia"/>
                <w:szCs w:val="21"/>
              </w:rPr>
              <w:t>主席令第</w:t>
            </w:r>
            <w:r w:rsidRPr="00C97DC8">
              <w:rPr>
                <w:rFonts w:ascii="宋体" w:hAnsi="宋体"/>
                <w:szCs w:val="21"/>
              </w:rPr>
              <w:t>70</w:t>
            </w:r>
            <w:r w:rsidRPr="00C97DC8">
              <w:rPr>
                <w:rFonts w:ascii="宋体" w:hAnsi="宋体" w:hint="eastAsia"/>
                <w:szCs w:val="21"/>
              </w:rPr>
              <w:t>号公布</w:t>
            </w:r>
            <w:r>
              <w:rPr>
                <w:rFonts w:ascii="宋体" w:hAnsi="宋体" w:hint="eastAsia"/>
                <w:szCs w:val="21"/>
              </w:rPr>
              <w:t>，</w:t>
            </w:r>
            <w:r>
              <w:rPr>
                <w:rFonts w:ascii="宋体" w:hAnsi="宋体"/>
                <w:szCs w:val="21"/>
              </w:rPr>
              <w:t>2014</w:t>
            </w:r>
            <w:r>
              <w:rPr>
                <w:rFonts w:ascii="宋体" w:hAnsi="宋体" w:hint="eastAsia"/>
                <w:szCs w:val="21"/>
              </w:rPr>
              <w:t>年</w:t>
            </w:r>
            <w:r>
              <w:rPr>
                <w:rFonts w:ascii="宋体" w:hAnsi="宋体"/>
                <w:szCs w:val="21"/>
              </w:rPr>
              <w:t>8</w:t>
            </w:r>
            <w:r>
              <w:rPr>
                <w:rFonts w:ascii="宋体" w:hAnsi="宋体" w:hint="eastAsia"/>
                <w:szCs w:val="21"/>
              </w:rPr>
              <w:t>月</w:t>
            </w:r>
            <w:r>
              <w:rPr>
                <w:rFonts w:ascii="宋体" w:hAnsi="宋体"/>
                <w:szCs w:val="21"/>
              </w:rPr>
              <w:t>31</w:t>
            </w:r>
            <w:r>
              <w:rPr>
                <w:rFonts w:ascii="宋体" w:hAnsi="宋体" w:hint="eastAsia"/>
                <w:szCs w:val="21"/>
              </w:rPr>
              <w:t>日国家主席令第</w:t>
            </w:r>
            <w:r>
              <w:rPr>
                <w:rFonts w:ascii="宋体" w:hAnsi="宋体"/>
                <w:szCs w:val="21"/>
              </w:rPr>
              <w:t>13</w:t>
            </w:r>
            <w:r>
              <w:rPr>
                <w:rFonts w:ascii="宋体" w:hAnsi="宋体" w:hint="eastAsia"/>
                <w:szCs w:val="21"/>
              </w:rPr>
              <w:t>号第二次修正，自</w:t>
            </w:r>
            <w:r>
              <w:rPr>
                <w:rFonts w:ascii="宋体" w:hAnsi="宋体"/>
                <w:szCs w:val="21"/>
              </w:rPr>
              <w:t>2014</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1</w:t>
            </w:r>
            <w:r>
              <w:rPr>
                <w:rFonts w:ascii="宋体" w:hAnsi="宋体" w:hint="eastAsia"/>
                <w:szCs w:val="21"/>
              </w:rPr>
              <w:t>日起施行</w:t>
            </w:r>
            <w:r w:rsidRPr="00C97DC8">
              <w:rPr>
                <w:rFonts w:ascii="宋体" w:hAnsi="宋体" w:hint="eastAsia"/>
                <w:szCs w:val="21"/>
              </w:rPr>
              <w:t>）</w:t>
            </w:r>
            <w:r w:rsidRPr="00A95157">
              <w:rPr>
                <w:rFonts w:ascii="宋体" w:hAnsi="宋体" w:hint="eastAsia"/>
                <w:szCs w:val="21"/>
              </w:rPr>
              <w:t>第六十二条</w:t>
            </w:r>
            <w:r w:rsidRPr="00A95157">
              <w:rPr>
                <w:rFonts w:ascii="宋体" w:hAnsi="宋体"/>
                <w:szCs w:val="21"/>
              </w:rPr>
              <w:t xml:space="preserve"> </w:t>
            </w:r>
            <w:r w:rsidRPr="00A95157">
              <w:rPr>
                <w:rFonts w:ascii="宋体" w:hAnsi="宋体" w:hint="eastAsia"/>
                <w:szCs w:val="21"/>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DA427C" w:rsidRPr="00A95157" w:rsidRDefault="00DA427C" w:rsidP="00DA427C">
            <w:pPr>
              <w:adjustRightInd w:val="0"/>
              <w:snapToGrid w:val="0"/>
              <w:spacing w:line="400" w:lineRule="exact"/>
              <w:ind w:firstLineChars="200" w:firstLine="31680"/>
              <w:rPr>
                <w:rFonts w:ascii="宋体"/>
                <w:szCs w:val="21"/>
              </w:rPr>
            </w:pPr>
            <w:r w:rsidRPr="00A95157">
              <w:rPr>
                <w:rFonts w:ascii="宋体" w:hAnsi="宋体"/>
                <w:szCs w:val="21"/>
              </w:rPr>
              <w:t>(</w:t>
            </w:r>
            <w:r w:rsidRPr="00A95157">
              <w:rPr>
                <w:rFonts w:ascii="宋体" w:hAnsi="宋体" w:hint="eastAsia"/>
                <w:szCs w:val="21"/>
              </w:rPr>
              <w:t>一</w:t>
            </w:r>
            <w:r w:rsidRPr="00A95157">
              <w:rPr>
                <w:rFonts w:ascii="宋体" w:hAnsi="宋体"/>
                <w:szCs w:val="21"/>
              </w:rPr>
              <w:t>)</w:t>
            </w:r>
            <w:r w:rsidRPr="00A95157">
              <w:rPr>
                <w:rFonts w:ascii="宋体" w:hAnsi="宋体" w:hint="eastAsia"/>
                <w:szCs w:val="21"/>
              </w:rPr>
              <w:t>进入生产经营单位进行检查，调阅有关资料，向有关单位和人员了解情况</w:t>
            </w:r>
            <w:r>
              <w:rPr>
                <w:rFonts w:ascii="宋体" w:hAnsi="宋体" w:hint="eastAsia"/>
                <w:szCs w:val="21"/>
              </w:rPr>
              <w:t>；</w:t>
            </w:r>
          </w:p>
          <w:p w:rsidR="00DA427C" w:rsidRPr="00A95157" w:rsidRDefault="00DA427C" w:rsidP="00DA427C">
            <w:pPr>
              <w:adjustRightInd w:val="0"/>
              <w:snapToGrid w:val="0"/>
              <w:spacing w:line="400" w:lineRule="exact"/>
              <w:ind w:firstLineChars="200" w:firstLine="31680"/>
              <w:rPr>
                <w:rFonts w:ascii="宋体"/>
                <w:szCs w:val="21"/>
              </w:rPr>
            </w:pPr>
            <w:r w:rsidRPr="00A95157">
              <w:rPr>
                <w:rFonts w:ascii="宋体" w:hAnsi="宋体"/>
                <w:szCs w:val="21"/>
              </w:rPr>
              <w:t>(</w:t>
            </w:r>
            <w:r w:rsidRPr="00A95157">
              <w:rPr>
                <w:rFonts w:ascii="宋体" w:hAnsi="宋体" w:hint="eastAsia"/>
                <w:szCs w:val="21"/>
              </w:rPr>
              <w:t>二</w:t>
            </w:r>
            <w:r w:rsidRPr="00A95157">
              <w:rPr>
                <w:rFonts w:ascii="宋体" w:hAnsi="宋体"/>
                <w:szCs w:val="21"/>
              </w:rPr>
              <w:t>)</w:t>
            </w:r>
            <w:r w:rsidRPr="00A95157">
              <w:rPr>
                <w:rFonts w:ascii="宋体" w:hAnsi="宋体" w:hint="eastAsia"/>
                <w:szCs w:val="21"/>
              </w:rPr>
              <w:t>对检查中发现的安全生产违法行为，当场予以纠正或者要求限期改正</w:t>
            </w:r>
            <w:r w:rsidRPr="00A95157">
              <w:rPr>
                <w:rFonts w:ascii="宋体" w:hAnsi="宋体"/>
                <w:szCs w:val="21"/>
              </w:rPr>
              <w:t>;</w:t>
            </w:r>
            <w:r w:rsidRPr="00A95157">
              <w:rPr>
                <w:rFonts w:ascii="宋体" w:hAnsi="宋体" w:hint="eastAsia"/>
                <w:szCs w:val="21"/>
              </w:rPr>
              <w:t>对依</w:t>
            </w:r>
            <w:r w:rsidRPr="00A95157">
              <w:rPr>
                <w:rFonts w:ascii="宋体" w:hAnsi="宋体"/>
                <w:szCs w:val="21"/>
              </w:rPr>
              <w:t xml:space="preserve"> </w:t>
            </w:r>
            <w:r w:rsidRPr="00A95157">
              <w:rPr>
                <w:rFonts w:ascii="宋体" w:hAnsi="宋体" w:hint="eastAsia"/>
                <w:szCs w:val="21"/>
              </w:rPr>
              <w:t>法应当给予行政处罚的行为，依照本法和其他有关法律、行政法规的规定作出行政处罚决定</w:t>
            </w:r>
            <w:r>
              <w:rPr>
                <w:rFonts w:ascii="宋体" w:hAnsi="宋体" w:hint="eastAsia"/>
                <w:szCs w:val="21"/>
              </w:rPr>
              <w:t>；</w:t>
            </w:r>
          </w:p>
          <w:p w:rsidR="00DA427C" w:rsidRPr="00A95157" w:rsidRDefault="00DA427C" w:rsidP="00DA427C">
            <w:pPr>
              <w:adjustRightInd w:val="0"/>
              <w:snapToGrid w:val="0"/>
              <w:spacing w:line="400" w:lineRule="exact"/>
              <w:ind w:firstLineChars="200" w:firstLine="31680"/>
              <w:rPr>
                <w:rFonts w:ascii="宋体"/>
                <w:szCs w:val="21"/>
              </w:rPr>
            </w:pPr>
            <w:r w:rsidRPr="00A95157">
              <w:rPr>
                <w:rFonts w:ascii="宋体" w:hAnsi="宋体"/>
                <w:szCs w:val="21"/>
              </w:rPr>
              <w:t>(</w:t>
            </w:r>
            <w:r w:rsidRPr="00A95157">
              <w:rPr>
                <w:rFonts w:ascii="宋体" w:hAnsi="宋体" w:hint="eastAsia"/>
                <w:szCs w:val="21"/>
              </w:rPr>
              <w:t>三</w:t>
            </w:r>
            <w:r w:rsidRPr="00A95157">
              <w:rPr>
                <w:rFonts w:ascii="宋体" w:hAnsi="宋体"/>
                <w:szCs w:val="21"/>
              </w:rPr>
              <w:t>)</w:t>
            </w:r>
            <w:r w:rsidRPr="00A95157">
              <w:rPr>
                <w:rFonts w:ascii="宋体" w:hAnsi="宋体" w:hint="eastAsia"/>
                <w:szCs w:val="21"/>
              </w:rPr>
              <w:t>对检查中发现的事故隐患，应当责令立即排除</w:t>
            </w:r>
            <w:r w:rsidRPr="00A95157">
              <w:rPr>
                <w:rFonts w:ascii="宋体" w:hAnsi="宋体"/>
                <w:szCs w:val="21"/>
              </w:rPr>
              <w:t>;</w:t>
            </w:r>
            <w:r w:rsidRPr="00A95157">
              <w:rPr>
                <w:rFonts w:ascii="宋体" w:hAnsi="宋体" w:hint="eastAsia"/>
                <w:szCs w:val="21"/>
              </w:rPr>
              <w:t>重大事故隐患排除前或者排除</w:t>
            </w:r>
            <w:r w:rsidRPr="00A95157">
              <w:rPr>
                <w:rFonts w:ascii="宋体" w:hAnsi="宋体"/>
                <w:szCs w:val="21"/>
              </w:rPr>
              <w:t xml:space="preserve"> </w:t>
            </w:r>
            <w:r w:rsidRPr="00A95157">
              <w:rPr>
                <w:rFonts w:ascii="宋体" w:hAnsi="宋体" w:hint="eastAsia"/>
                <w:szCs w:val="21"/>
              </w:rPr>
              <w:t>过程中无法保证安全的，应当责令从危险区域内撤出作业人员，责令暂时停产停业或者停止</w:t>
            </w:r>
            <w:r w:rsidRPr="00A95157">
              <w:rPr>
                <w:rFonts w:ascii="宋体" w:hAnsi="宋体"/>
                <w:szCs w:val="21"/>
              </w:rPr>
              <w:t xml:space="preserve"> </w:t>
            </w:r>
            <w:r w:rsidRPr="00A95157">
              <w:rPr>
                <w:rFonts w:ascii="宋体" w:hAnsi="宋体" w:hint="eastAsia"/>
                <w:szCs w:val="21"/>
              </w:rPr>
              <w:t>使用相关设施、设备</w:t>
            </w:r>
            <w:r w:rsidRPr="00A95157">
              <w:rPr>
                <w:rFonts w:ascii="宋体" w:hAnsi="宋体"/>
                <w:szCs w:val="21"/>
              </w:rPr>
              <w:t>;</w:t>
            </w:r>
            <w:r w:rsidRPr="00A95157">
              <w:rPr>
                <w:rFonts w:ascii="宋体" w:hAnsi="宋体" w:hint="eastAsia"/>
                <w:szCs w:val="21"/>
              </w:rPr>
              <w:t>重大事故隐患排除后，经审查同意，方可恢复生产经营和使用</w:t>
            </w:r>
            <w:r>
              <w:rPr>
                <w:rFonts w:ascii="宋体" w:hAnsi="宋体" w:hint="eastAsia"/>
                <w:szCs w:val="21"/>
              </w:rPr>
              <w:t>；</w:t>
            </w:r>
          </w:p>
          <w:p w:rsidR="00DA427C" w:rsidRPr="00A95157" w:rsidRDefault="00DA427C" w:rsidP="00DA427C">
            <w:pPr>
              <w:adjustRightInd w:val="0"/>
              <w:snapToGrid w:val="0"/>
              <w:spacing w:line="400" w:lineRule="exact"/>
              <w:ind w:firstLineChars="200" w:firstLine="31680"/>
              <w:rPr>
                <w:rFonts w:ascii="宋体"/>
                <w:szCs w:val="21"/>
              </w:rPr>
            </w:pPr>
            <w:r w:rsidRPr="00A95157">
              <w:rPr>
                <w:rFonts w:ascii="宋体" w:hAnsi="宋体"/>
                <w:szCs w:val="21"/>
              </w:rPr>
              <w:t>(</w:t>
            </w:r>
            <w:r w:rsidRPr="00A95157">
              <w:rPr>
                <w:rFonts w:ascii="宋体" w:hAnsi="宋体" w:hint="eastAsia"/>
                <w:szCs w:val="21"/>
              </w:rPr>
              <w:t>四</w:t>
            </w:r>
            <w:r w:rsidRPr="00A95157">
              <w:rPr>
                <w:rFonts w:ascii="宋体" w:hAnsi="宋体"/>
                <w:szCs w:val="21"/>
              </w:rPr>
              <w:t>)</w:t>
            </w:r>
            <w:r w:rsidRPr="00A95157">
              <w:rPr>
                <w:rFonts w:ascii="宋体" w:hAnsi="宋体" w:hint="eastAsia"/>
                <w:szCs w:val="21"/>
              </w:rPr>
              <w:t>对有根据认为不符合保障安全生产的国家标准或者行业标准的设施、设备、器</w:t>
            </w:r>
            <w:r w:rsidRPr="00A95157">
              <w:rPr>
                <w:rFonts w:ascii="宋体" w:hAnsi="宋体"/>
                <w:szCs w:val="21"/>
              </w:rPr>
              <w:t xml:space="preserve"> </w:t>
            </w:r>
            <w:r w:rsidRPr="00A95157">
              <w:rPr>
                <w:rFonts w:ascii="宋体" w:hAnsi="宋体" w:hint="eastAsia"/>
                <w:szCs w:val="21"/>
              </w:rPr>
              <w:t>材以及违法生产、储存、使用、经营、运输的危险物品予以查封或者扣押，对违法生产、储存、使用、经营危险物品的作业场所予以查封，并依法作出处理决定。</w:t>
            </w:r>
          </w:p>
          <w:p w:rsidR="00DA427C" w:rsidRPr="006A16A3" w:rsidRDefault="00DA427C" w:rsidP="00DA427C">
            <w:pPr>
              <w:adjustRightInd w:val="0"/>
              <w:snapToGrid w:val="0"/>
              <w:spacing w:line="400" w:lineRule="exact"/>
              <w:ind w:firstLineChars="200" w:firstLine="31680"/>
              <w:rPr>
                <w:rFonts w:ascii="宋体"/>
                <w:szCs w:val="21"/>
              </w:rPr>
            </w:pPr>
            <w:r w:rsidRPr="00A95157">
              <w:rPr>
                <w:rFonts w:ascii="宋体" w:hAnsi="宋体" w:hint="eastAsia"/>
                <w:szCs w:val="21"/>
              </w:rPr>
              <w:t xml:space="preserve">　　监督检查不得影响被检查单位的正常生产经营活动。</w:t>
            </w:r>
          </w:p>
        </w:tc>
      </w:tr>
      <w:tr w:rsidR="00DA427C" w:rsidRPr="00835CD5" w:rsidTr="00457864">
        <w:trPr>
          <w:jc w:val="center"/>
        </w:trPr>
        <w:tc>
          <w:tcPr>
            <w:tcW w:w="953"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10</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sidRPr="006A16A3">
              <w:rPr>
                <w:rFonts w:ascii="方正小标宋简体" w:eastAsia="方正小标宋简体" w:hAnsi="宋体" w:hint="eastAsia"/>
                <w:sz w:val="28"/>
                <w:szCs w:val="28"/>
              </w:rPr>
              <w:t>实施对象</w:t>
            </w:r>
          </w:p>
        </w:tc>
        <w:tc>
          <w:tcPr>
            <w:tcW w:w="6924" w:type="dxa"/>
            <w:gridSpan w:val="2"/>
            <w:vAlign w:val="center"/>
          </w:tcPr>
          <w:p w:rsidR="00DA427C" w:rsidRPr="00E97011" w:rsidRDefault="00DA427C" w:rsidP="00DA427C">
            <w:pPr>
              <w:adjustRightInd w:val="0"/>
              <w:snapToGrid w:val="0"/>
              <w:spacing w:line="400" w:lineRule="exact"/>
              <w:ind w:firstLineChars="200" w:firstLine="31680"/>
              <w:rPr>
                <w:rFonts w:ascii="宋体" w:cs="宋体"/>
                <w:color w:val="0D0D0D"/>
                <w:kern w:val="0"/>
              </w:rPr>
            </w:pPr>
            <w:r w:rsidRPr="00E97011">
              <w:rPr>
                <w:rFonts w:ascii="宋体" w:hAnsi="宋体" w:cs="宋体" w:hint="eastAsia"/>
                <w:color w:val="0D0D0D"/>
                <w:kern w:val="0"/>
              </w:rPr>
              <w:t>重大事故隐患排除前或排除过程中无法保证安全的；使用不符合保障安全生产的国家标准或行业标准的；违法生产、储存、使用、经营、运输危险物品的生产经营单位</w:t>
            </w:r>
            <w:r>
              <w:rPr>
                <w:rFonts w:ascii="宋体" w:hAnsi="宋体" w:cs="宋体" w:hint="eastAsia"/>
                <w:color w:val="0D0D0D"/>
                <w:kern w:val="0"/>
              </w:rPr>
              <w:t>。</w:t>
            </w:r>
          </w:p>
        </w:tc>
      </w:tr>
      <w:tr w:rsidR="00DA427C" w:rsidRPr="00835CD5" w:rsidTr="00457864">
        <w:trPr>
          <w:jc w:val="center"/>
        </w:trPr>
        <w:tc>
          <w:tcPr>
            <w:tcW w:w="953" w:type="dxa"/>
            <w:vAlign w:val="center"/>
          </w:tcPr>
          <w:p w:rsidR="00DA427C" w:rsidRPr="00624A10" w:rsidRDefault="00DA427C" w:rsidP="00C85A11">
            <w:pPr>
              <w:adjustRightInd w:val="0"/>
              <w:snapToGrid w:val="0"/>
              <w:jc w:val="center"/>
              <w:rPr>
                <w:rFonts w:ascii="方正小标宋简体" w:eastAsia="方正小标宋简体"/>
                <w:sz w:val="28"/>
                <w:szCs w:val="28"/>
              </w:rPr>
            </w:pPr>
            <w:r>
              <w:rPr>
                <w:rFonts w:ascii="方正小标宋简体" w:eastAsia="方正小标宋简体"/>
                <w:sz w:val="28"/>
                <w:szCs w:val="28"/>
              </w:rPr>
              <w:t>11</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sidRPr="00624A10">
              <w:rPr>
                <w:rFonts w:ascii="方正小标宋简体" w:eastAsia="方正小标宋简体" w:hint="eastAsia"/>
                <w:sz w:val="28"/>
                <w:szCs w:val="28"/>
              </w:rPr>
              <w:t>行使层级</w:t>
            </w:r>
          </w:p>
        </w:tc>
        <w:tc>
          <w:tcPr>
            <w:tcW w:w="6924" w:type="dxa"/>
            <w:gridSpan w:val="2"/>
            <w:vAlign w:val="center"/>
          </w:tcPr>
          <w:p w:rsidR="00DA427C" w:rsidRPr="007F5EF2" w:rsidRDefault="00DA427C" w:rsidP="00DA427C">
            <w:pPr>
              <w:adjustRightInd w:val="0"/>
              <w:snapToGrid w:val="0"/>
              <w:spacing w:line="400" w:lineRule="exact"/>
              <w:ind w:firstLineChars="200" w:firstLine="31680"/>
              <w:rPr>
                <w:rFonts w:ascii="宋体"/>
                <w:kern w:val="0"/>
                <w:szCs w:val="21"/>
              </w:rPr>
            </w:pPr>
            <w:r w:rsidRPr="007F5EF2">
              <w:rPr>
                <w:rFonts w:ascii="宋体" w:hint="eastAsia"/>
                <w:kern w:val="0"/>
                <w:szCs w:val="21"/>
              </w:rPr>
              <w:t>此事项属于国家、自治区、市、县四级分级管理。</w:t>
            </w:r>
          </w:p>
        </w:tc>
      </w:tr>
      <w:tr w:rsidR="00DA427C" w:rsidRPr="00835CD5" w:rsidTr="00457864">
        <w:trPr>
          <w:jc w:val="center"/>
        </w:trPr>
        <w:tc>
          <w:tcPr>
            <w:tcW w:w="953"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12</w:t>
            </w:r>
          </w:p>
        </w:tc>
        <w:tc>
          <w:tcPr>
            <w:tcW w:w="1417"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行使内容</w:t>
            </w:r>
          </w:p>
        </w:tc>
        <w:tc>
          <w:tcPr>
            <w:tcW w:w="6924" w:type="dxa"/>
            <w:gridSpan w:val="2"/>
            <w:vAlign w:val="center"/>
          </w:tcPr>
          <w:p w:rsidR="00DA427C" w:rsidRPr="007F5EF2" w:rsidRDefault="00DA427C" w:rsidP="00DA427C">
            <w:pPr>
              <w:adjustRightInd w:val="0"/>
              <w:snapToGrid w:val="0"/>
              <w:spacing w:line="400" w:lineRule="exact"/>
              <w:ind w:firstLineChars="200" w:firstLine="31680"/>
              <w:rPr>
                <w:rFonts w:ascii="宋体"/>
                <w:szCs w:val="21"/>
              </w:rPr>
            </w:pPr>
            <w:r w:rsidRPr="007F5EF2">
              <w:rPr>
                <w:rFonts w:ascii="宋体" w:hAnsi="宋体" w:hint="eastAsia"/>
                <w:szCs w:val="21"/>
              </w:rPr>
              <w:t>融安县安全监管局在开展安全生产行政执法工作中，对有根据认为不符合保障安全生产的国家标准或者行业标准的设施、设备、器材以及违法生产、储存、使用、经营、运输的危险物品予以查封或者扣押，对违法生产、储存、使用、经营危险物品的作业场所予以查封。</w:t>
            </w:r>
          </w:p>
        </w:tc>
      </w:tr>
      <w:tr w:rsidR="00DA427C" w:rsidRPr="00835CD5" w:rsidTr="00457864">
        <w:trPr>
          <w:jc w:val="center"/>
        </w:trPr>
        <w:tc>
          <w:tcPr>
            <w:tcW w:w="953" w:type="dxa"/>
            <w:vAlign w:val="center"/>
          </w:tcPr>
          <w:p w:rsidR="00DA427C"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13</w:t>
            </w:r>
          </w:p>
        </w:tc>
        <w:tc>
          <w:tcPr>
            <w:tcW w:w="1417" w:type="dxa"/>
            <w:vAlign w:val="center"/>
          </w:tcPr>
          <w:p w:rsidR="00DA427C" w:rsidRPr="00330841" w:rsidRDefault="00DA427C" w:rsidP="00C85A11">
            <w:pPr>
              <w:adjustRightInd w:val="0"/>
              <w:snapToGrid w:val="0"/>
              <w:spacing w:line="400" w:lineRule="exact"/>
              <w:jc w:val="center"/>
              <w:rPr>
                <w:rFonts w:ascii="方正小标宋简体" w:eastAsia="方正小标宋简体"/>
                <w:sz w:val="28"/>
                <w:szCs w:val="28"/>
              </w:rPr>
            </w:pPr>
            <w:r w:rsidRPr="00330841">
              <w:rPr>
                <w:rFonts w:ascii="方正小标宋简体" w:eastAsia="方正小标宋简体" w:hint="eastAsia"/>
                <w:sz w:val="28"/>
                <w:szCs w:val="28"/>
              </w:rPr>
              <w:t>法定办结</w:t>
            </w:r>
          </w:p>
          <w:p w:rsidR="00DA427C" w:rsidRPr="00624A10" w:rsidRDefault="00DA427C" w:rsidP="00C85A11">
            <w:pPr>
              <w:adjustRightInd w:val="0"/>
              <w:snapToGrid w:val="0"/>
              <w:spacing w:line="400" w:lineRule="exact"/>
              <w:jc w:val="center"/>
              <w:rPr>
                <w:rFonts w:ascii="方正小标宋简体" w:eastAsia="方正小标宋简体"/>
                <w:sz w:val="28"/>
                <w:szCs w:val="28"/>
              </w:rPr>
            </w:pPr>
            <w:r w:rsidRPr="00330841">
              <w:rPr>
                <w:rFonts w:ascii="方正小标宋简体" w:eastAsia="方正小标宋简体" w:hint="eastAsia"/>
                <w:sz w:val="28"/>
                <w:szCs w:val="28"/>
              </w:rPr>
              <w:t>时限</w:t>
            </w:r>
          </w:p>
        </w:tc>
        <w:tc>
          <w:tcPr>
            <w:tcW w:w="6924" w:type="dxa"/>
            <w:gridSpan w:val="2"/>
            <w:vAlign w:val="center"/>
          </w:tcPr>
          <w:p w:rsidR="00DA427C" w:rsidRDefault="00DA427C" w:rsidP="00DA427C">
            <w:pPr>
              <w:adjustRightInd w:val="0"/>
              <w:snapToGrid w:val="0"/>
              <w:spacing w:line="400" w:lineRule="exact"/>
              <w:ind w:firstLineChars="200" w:firstLine="31680"/>
              <w:rPr>
                <w:rFonts w:ascii="宋体"/>
              </w:rPr>
            </w:pPr>
            <w:r w:rsidRPr="006A16A3">
              <w:rPr>
                <w:rFonts w:ascii="宋体" w:hAnsi="宋体" w:hint="eastAsia"/>
                <w:szCs w:val="21"/>
              </w:rPr>
              <w:t>不得超过</w:t>
            </w:r>
            <w:r>
              <w:rPr>
                <w:rFonts w:ascii="宋体" w:hAnsi="宋体"/>
                <w:szCs w:val="21"/>
              </w:rPr>
              <w:t>30</w:t>
            </w:r>
            <w:r>
              <w:rPr>
                <w:rFonts w:ascii="宋体" w:hAnsi="宋体" w:hint="eastAsia"/>
                <w:szCs w:val="21"/>
              </w:rPr>
              <w:t>日</w:t>
            </w:r>
            <w:r w:rsidRPr="006A16A3">
              <w:rPr>
                <w:rFonts w:ascii="宋体" w:hAnsi="宋体" w:hint="eastAsia"/>
                <w:szCs w:val="21"/>
              </w:rPr>
              <w:t>；情况复杂的，经</w:t>
            </w:r>
            <w:r>
              <w:rPr>
                <w:rFonts w:ascii="宋体" w:hAnsi="宋体" w:hint="eastAsia"/>
                <w:szCs w:val="21"/>
              </w:rPr>
              <w:t>本</w:t>
            </w:r>
            <w:r w:rsidRPr="006A16A3">
              <w:rPr>
                <w:rFonts w:ascii="宋体" w:hAnsi="宋体" w:hint="eastAsia"/>
                <w:szCs w:val="21"/>
              </w:rPr>
              <w:t>行政机关负责人批准，可以延长，但是延长期限不得超过</w:t>
            </w:r>
            <w:r>
              <w:rPr>
                <w:rFonts w:ascii="宋体" w:hAnsi="宋体"/>
                <w:szCs w:val="21"/>
              </w:rPr>
              <w:t>30</w:t>
            </w:r>
            <w:r w:rsidRPr="006A16A3">
              <w:rPr>
                <w:rFonts w:ascii="宋体" w:hAnsi="宋体" w:hint="eastAsia"/>
                <w:szCs w:val="21"/>
              </w:rPr>
              <w:t>日。</w:t>
            </w:r>
          </w:p>
        </w:tc>
      </w:tr>
      <w:tr w:rsidR="00DA427C" w:rsidRPr="00835CD5" w:rsidTr="00457864">
        <w:trPr>
          <w:jc w:val="center"/>
        </w:trPr>
        <w:tc>
          <w:tcPr>
            <w:tcW w:w="953" w:type="dxa"/>
            <w:vAlign w:val="center"/>
          </w:tcPr>
          <w:p w:rsidR="00DA427C"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14</w:t>
            </w:r>
          </w:p>
        </w:tc>
        <w:tc>
          <w:tcPr>
            <w:tcW w:w="1417"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强制流程</w:t>
            </w:r>
          </w:p>
        </w:tc>
        <w:tc>
          <w:tcPr>
            <w:tcW w:w="6924" w:type="dxa"/>
            <w:gridSpan w:val="2"/>
            <w:tcBorders>
              <w:bottom w:val="nil"/>
            </w:tcBorders>
            <w:vAlign w:val="center"/>
          </w:tcPr>
          <w:p w:rsidR="00DA427C" w:rsidRPr="00AF4C70" w:rsidRDefault="00DA427C" w:rsidP="00DA427C">
            <w:pPr>
              <w:adjustRightInd w:val="0"/>
              <w:snapToGrid w:val="0"/>
              <w:spacing w:line="400" w:lineRule="exact"/>
              <w:ind w:firstLineChars="200" w:firstLine="31680"/>
              <w:rPr>
                <w:rFonts w:ascii="宋体"/>
                <w:kern w:val="1"/>
                <w:szCs w:val="21"/>
              </w:rPr>
            </w:pPr>
            <w:r>
              <w:rPr>
                <w:rFonts w:ascii="宋体" w:hAnsi="宋体" w:hint="eastAsia"/>
                <w:szCs w:val="21"/>
              </w:rPr>
              <w:t>详</w:t>
            </w:r>
            <w:r w:rsidRPr="00AF4C70">
              <w:rPr>
                <w:rFonts w:ascii="宋体" w:hAnsi="宋体" w:hint="eastAsia"/>
                <w:szCs w:val="21"/>
              </w:rPr>
              <w:t>见附件</w:t>
            </w:r>
            <w:r w:rsidRPr="00AF4C70">
              <w:rPr>
                <w:rFonts w:ascii="宋体" w:hAnsi="宋体"/>
                <w:szCs w:val="21"/>
              </w:rPr>
              <w:t>1</w:t>
            </w:r>
            <w:r w:rsidRPr="00AF4C70">
              <w:rPr>
                <w:rFonts w:ascii="宋体" w:hAnsi="宋体" w:hint="eastAsia"/>
                <w:szCs w:val="21"/>
              </w:rPr>
              <w:t>。</w:t>
            </w:r>
          </w:p>
        </w:tc>
      </w:tr>
      <w:tr w:rsidR="00DA427C" w:rsidRPr="00835CD5" w:rsidTr="00457864">
        <w:trPr>
          <w:jc w:val="center"/>
        </w:trPr>
        <w:tc>
          <w:tcPr>
            <w:tcW w:w="953"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15</w:t>
            </w:r>
          </w:p>
        </w:tc>
        <w:tc>
          <w:tcPr>
            <w:tcW w:w="1417"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结果名称</w:t>
            </w:r>
          </w:p>
        </w:tc>
        <w:tc>
          <w:tcPr>
            <w:tcW w:w="6924" w:type="dxa"/>
            <w:gridSpan w:val="2"/>
            <w:tcBorders>
              <w:bottom w:val="nil"/>
            </w:tcBorders>
            <w:vAlign w:val="center"/>
          </w:tcPr>
          <w:p w:rsidR="00DA427C" w:rsidRPr="00AF4C70" w:rsidRDefault="00DA427C" w:rsidP="00DA427C">
            <w:pPr>
              <w:adjustRightInd w:val="0"/>
              <w:snapToGrid w:val="0"/>
              <w:spacing w:line="400" w:lineRule="exact"/>
              <w:ind w:firstLineChars="200" w:firstLine="31680"/>
              <w:rPr>
                <w:rFonts w:ascii="宋体"/>
                <w:szCs w:val="21"/>
              </w:rPr>
            </w:pPr>
            <w:r>
              <w:rPr>
                <w:rFonts w:ascii="宋体" w:hAnsi="宋体" w:hint="eastAsia"/>
                <w:szCs w:val="21"/>
              </w:rPr>
              <w:t>责令撤出作业人员决定书、责令暂时停产停业决定书、责令停止使用相关设施、设备决定书。</w:t>
            </w:r>
          </w:p>
        </w:tc>
      </w:tr>
      <w:tr w:rsidR="00DA427C" w:rsidRPr="00835CD5" w:rsidTr="00457864">
        <w:trPr>
          <w:trHeight w:val="495"/>
          <w:jc w:val="center"/>
        </w:trPr>
        <w:tc>
          <w:tcPr>
            <w:tcW w:w="953" w:type="dxa"/>
            <w:vAlign w:val="center"/>
          </w:tcPr>
          <w:p w:rsidR="00DA427C" w:rsidRPr="00624A10"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16</w:t>
            </w:r>
          </w:p>
        </w:tc>
        <w:tc>
          <w:tcPr>
            <w:tcW w:w="1417" w:type="dxa"/>
            <w:vAlign w:val="center"/>
          </w:tcPr>
          <w:p w:rsidR="00DA427C" w:rsidRDefault="00DA427C" w:rsidP="00C85A11">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运行系统</w:t>
            </w:r>
          </w:p>
        </w:tc>
        <w:tc>
          <w:tcPr>
            <w:tcW w:w="6924" w:type="dxa"/>
            <w:gridSpan w:val="2"/>
            <w:vAlign w:val="center"/>
          </w:tcPr>
          <w:p w:rsidR="00DA427C" w:rsidRPr="00966043" w:rsidRDefault="00DA427C" w:rsidP="00DA427C">
            <w:pPr>
              <w:adjustRightInd w:val="0"/>
              <w:snapToGrid w:val="0"/>
              <w:spacing w:line="400" w:lineRule="exact"/>
              <w:ind w:firstLineChars="200" w:firstLine="31680"/>
              <w:rPr>
                <w:rFonts w:ascii="宋体"/>
                <w:szCs w:val="21"/>
              </w:rPr>
            </w:pPr>
            <w:r>
              <w:rPr>
                <w:rFonts w:ascii="宋体" w:hint="eastAsia"/>
                <w:szCs w:val="21"/>
              </w:rPr>
              <w:t>无。</w:t>
            </w:r>
          </w:p>
        </w:tc>
      </w:tr>
      <w:tr w:rsidR="00DA427C" w:rsidRPr="00835CD5" w:rsidTr="00457864">
        <w:trPr>
          <w:trHeight w:val="707"/>
          <w:jc w:val="center"/>
        </w:trPr>
        <w:tc>
          <w:tcPr>
            <w:tcW w:w="953"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17</w:t>
            </w:r>
          </w:p>
        </w:tc>
        <w:tc>
          <w:tcPr>
            <w:tcW w:w="1417" w:type="dxa"/>
            <w:vAlign w:val="center"/>
          </w:tcPr>
          <w:p w:rsidR="00DA427C" w:rsidRPr="006A16A3" w:rsidRDefault="00DA427C" w:rsidP="00C85A11">
            <w:pPr>
              <w:adjustRightInd w:val="0"/>
              <w:snapToGrid w:val="0"/>
              <w:jc w:val="center"/>
              <w:rPr>
                <w:rFonts w:ascii="方正小标宋简体" w:eastAsia="方正小标宋简体" w:hAnsi="宋体"/>
                <w:sz w:val="28"/>
                <w:szCs w:val="28"/>
              </w:rPr>
            </w:pPr>
            <w:r w:rsidRPr="006A16A3">
              <w:rPr>
                <w:rFonts w:ascii="方正小标宋简体" w:eastAsia="方正小标宋简体" w:hAnsi="宋体" w:hint="eastAsia"/>
                <w:sz w:val="28"/>
                <w:szCs w:val="28"/>
              </w:rPr>
              <w:t>责任事项</w:t>
            </w:r>
          </w:p>
        </w:tc>
        <w:tc>
          <w:tcPr>
            <w:tcW w:w="6924" w:type="dxa"/>
            <w:gridSpan w:val="2"/>
            <w:vAlign w:val="center"/>
          </w:tcPr>
          <w:p w:rsidR="00DA427C" w:rsidRPr="001358C5" w:rsidRDefault="00DA427C" w:rsidP="00DA427C">
            <w:pPr>
              <w:adjustRightInd w:val="0"/>
              <w:snapToGrid w:val="0"/>
              <w:spacing w:line="400" w:lineRule="exact"/>
              <w:ind w:firstLineChars="200" w:firstLine="31680"/>
              <w:rPr>
                <w:rFonts w:ascii="宋体" w:cs="宋体"/>
                <w:kern w:val="0"/>
                <w:szCs w:val="21"/>
              </w:rPr>
            </w:pPr>
            <w:r w:rsidRPr="001358C5">
              <w:rPr>
                <w:rFonts w:ascii="宋体" w:hAnsi="宋体" w:cs="宋体"/>
                <w:bCs/>
                <w:kern w:val="0"/>
                <w:szCs w:val="21"/>
              </w:rPr>
              <w:t>1.</w:t>
            </w:r>
            <w:r w:rsidRPr="001358C5">
              <w:rPr>
                <w:rFonts w:ascii="宋体" w:hAnsi="宋体" w:cs="宋体" w:hint="eastAsia"/>
                <w:bCs/>
                <w:kern w:val="0"/>
                <w:szCs w:val="21"/>
              </w:rPr>
              <w:t>催告责任：</w:t>
            </w:r>
            <w:r w:rsidRPr="001358C5">
              <w:rPr>
                <w:rFonts w:ascii="宋体" w:hAnsi="宋体" w:cs="宋体" w:hint="eastAsia"/>
                <w:kern w:val="0"/>
                <w:szCs w:val="21"/>
              </w:rPr>
              <w:t>执法人员通知当事人到场且出示行政执法证件，当事人不到场的，邀请见证人到场，下达催告通知书，告知当事人采取行政强制措施的理由、依据以及当事人依法享有的陈述、申辩等权利和救济途径。</w:t>
            </w:r>
            <w:r w:rsidRPr="001358C5">
              <w:rPr>
                <w:rFonts w:ascii="宋体" w:cs="宋体"/>
                <w:kern w:val="0"/>
                <w:szCs w:val="21"/>
              </w:rPr>
              <w:br/>
            </w:r>
            <w:r w:rsidRPr="001358C5">
              <w:rPr>
                <w:rFonts w:ascii="宋体" w:hAnsi="宋体" w:cs="宋体"/>
                <w:bCs/>
                <w:kern w:val="0"/>
                <w:szCs w:val="21"/>
              </w:rPr>
              <w:t>2.</w:t>
            </w:r>
            <w:r w:rsidRPr="001358C5">
              <w:rPr>
                <w:rFonts w:ascii="宋体" w:hAnsi="宋体" w:cs="宋体" w:hint="eastAsia"/>
                <w:bCs/>
                <w:kern w:val="0"/>
                <w:szCs w:val="21"/>
              </w:rPr>
              <w:t>决定责任：</w:t>
            </w:r>
            <w:r w:rsidRPr="001358C5">
              <w:rPr>
                <w:rFonts w:ascii="宋体" w:hAnsi="宋体" w:cs="宋体" w:hint="eastAsia"/>
                <w:kern w:val="0"/>
                <w:szCs w:val="21"/>
              </w:rPr>
              <w:t>充分听取当事人提出的事实、理由和证据，进行记录和复核，无正当理由的，向本行政机关负责人报告，经批准作出强制执行决定，送达行政强制执行决定书。</w:t>
            </w:r>
            <w:r w:rsidRPr="001358C5">
              <w:rPr>
                <w:rFonts w:ascii="宋体" w:cs="宋体"/>
                <w:kern w:val="0"/>
                <w:szCs w:val="21"/>
              </w:rPr>
              <w:br/>
            </w:r>
            <w:r w:rsidRPr="001358C5">
              <w:rPr>
                <w:rFonts w:ascii="宋体" w:hAnsi="宋体" w:cs="宋体"/>
                <w:bCs/>
                <w:kern w:val="0"/>
                <w:szCs w:val="21"/>
              </w:rPr>
              <w:t>3.</w:t>
            </w:r>
            <w:r w:rsidRPr="001358C5">
              <w:rPr>
                <w:rFonts w:ascii="宋体" w:hAnsi="宋体" w:cs="宋体" w:hint="eastAsia"/>
                <w:bCs/>
                <w:kern w:val="0"/>
                <w:szCs w:val="21"/>
              </w:rPr>
              <w:t>执行责任：</w:t>
            </w:r>
            <w:r w:rsidRPr="001358C5">
              <w:rPr>
                <w:rFonts w:ascii="宋体" w:hAnsi="宋体" w:cs="宋体" w:hint="eastAsia"/>
                <w:kern w:val="0"/>
                <w:szCs w:val="21"/>
              </w:rPr>
              <w:t>当事人在行政机关决定的期限内不履行义务的，具有行政强制执行权的行政机关依照本章规定强制执行。</w:t>
            </w:r>
            <w:r w:rsidRPr="001358C5">
              <w:rPr>
                <w:rFonts w:ascii="宋体" w:cs="宋体"/>
                <w:kern w:val="0"/>
                <w:szCs w:val="21"/>
              </w:rPr>
              <w:br/>
            </w:r>
            <w:r w:rsidRPr="001358C5">
              <w:rPr>
                <w:rFonts w:ascii="宋体" w:hAnsi="宋体" w:cs="宋体"/>
                <w:bCs/>
                <w:kern w:val="0"/>
                <w:szCs w:val="21"/>
              </w:rPr>
              <w:t>4.</w:t>
            </w:r>
            <w:r w:rsidRPr="001358C5">
              <w:rPr>
                <w:rFonts w:ascii="宋体" w:hAnsi="宋体" w:cs="宋体" w:hint="eastAsia"/>
                <w:bCs/>
                <w:kern w:val="0"/>
                <w:szCs w:val="21"/>
              </w:rPr>
              <w:t>监管责任：</w:t>
            </w:r>
            <w:r w:rsidRPr="001358C5">
              <w:rPr>
                <w:rFonts w:ascii="宋体" w:hAnsi="宋体" w:cs="宋体" w:hint="eastAsia"/>
                <w:kern w:val="0"/>
                <w:szCs w:val="21"/>
              </w:rPr>
              <w:t>制定年度监督检查计划，依法开展安全生产行政执法工作，对不符合保障安全生产的国家标准或行业标准的和违法生产、储存、使用、经营、运输危险物品的作业场所进行监督检查。</w:t>
            </w:r>
            <w:r w:rsidRPr="001358C5">
              <w:rPr>
                <w:rFonts w:ascii="宋体" w:cs="宋体"/>
                <w:kern w:val="0"/>
                <w:szCs w:val="21"/>
              </w:rPr>
              <w:br/>
            </w:r>
            <w:r w:rsidRPr="001358C5">
              <w:rPr>
                <w:rFonts w:ascii="宋体" w:hAnsi="宋体" w:cs="宋体"/>
                <w:bCs/>
                <w:kern w:val="0"/>
                <w:szCs w:val="21"/>
              </w:rPr>
              <w:t>5.</w:t>
            </w:r>
            <w:r w:rsidRPr="001358C5">
              <w:rPr>
                <w:rFonts w:ascii="宋体" w:hAnsi="宋体" w:cs="宋体" w:hint="eastAsia"/>
                <w:bCs/>
                <w:kern w:val="0"/>
                <w:szCs w:val="21"/>
              </w:rPr>
              <w:t>其他法律法规规章文件规定应履行的责任。</w:t>
            </w:r>
          </w:p>
        </w:tc>
      </w:tr>
      <w:tr w:rsidR="00DA427C" w:rsidRPr="00835CD5" w:rsidTr="00457864">
        <w:trPr>
          <w:trHeight w:val="1975"/>
          <w:jc w:val="center"/>
        </w:trPr>
        <w:tc>
          <w:tcPr>
            <w:tcW w:w="953"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18</w:t>
            </w:r>
          </w:p>
        </w:tc>
        <w:tc>
          <w:tcPr>
            <w:tcW w:w="1417"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sidRPr="00165ED8">
              <w:rPr>
                <w:rFonts w:ascii="方正小标宋简体" w:eastAsia="方正小标宋简体" w:hAnsi="宋体" w:hint="eastAsia"/>
                <w:sz w:val="28"/>
                <w:szCs w:val="28"/>
              </w:rPr>
              <w:t>追责情形</w:t>
            </w:r>
          </w:p>
        </w:tc>
        <w:tc>
          <w:tcPr>
            <w:tcW w:w="6924" w:type="dxa"/>
            <w:gridSpan w:val="2"/>
            <w:vAlign w:val="center"/>
          </w:tcPr>
          <w:p w:rsidR="00DA427C" w:rsidRPr="00C97DC8" w:rsidRDefault="00DA427C" w:rsidP="00DA427C">
            <w:pPr>
              <w:adjustRightInd w:val="0"/>
              <w:snapToGrid w:val="0"/>
              <w:spacing w:line="400" w:lineRule="exact"/>
              <w:ind w:firstLineChars="200" w:firstLine="31680"/>
              <w:rPr>
                <w:rFonts w:ascii="宋体"/>
                <w:szCs w:val="21"/>
              </w:rPr>
            </w:pPr>
            <w:r w:rsidRPr="00453B65">
              <w:rPr>
                <w:rFonts w:ascii="宋体" w:hAnsi="宋体" w:hint="eastAsia"/>
                <w:szCs w:val="21"/>
              </w:rPr>
              <w:t>因不履行或不正确履行</w:t>
            </w:r>
            <w:r w:rsidRPr="00453B65">
              <w:rPr>
                <w:rFonts w:ascii="宋体" w:hAnsi="宋体" w:cs="宋体" w:hint="eastAsia"/>
                <w:kern w:val="0"/>
              </w:rPr>
              <w:t>对重大事故隐患排除前或排除过程中无法保证安全的；对使用不符合保障安全生产的国家标准或行业标准的；违法生产、储存、使用、经营、运输的危险物品行政强制</w:t>
            </w:r>
            <w:r w:rsidRPr="00453B65">
              <w:rPr>
                <w:rFonts w:ascii="宋体" w:hAnsi="宋体" w:hint="eastAsia"/>
                <w:szCs w:val="21"/>
              </w:rPr>
              <w:t>职责，有</w:t>
            </w:r>
            <w:r w:rsidRPr="00C97DC8">
              <w:rPr>
                <w:rFonts w:ascii="宋体" w:hAnsi="宋体" w:hint="eastAsia"/>
                <w:szCs w:val="21"/>
              </w:rPr>
              <w:t>下列情形</w:t>
            </w:r>
            <w:r>
              <w:rPr>
                <w:rFonts w:ascii="宋体" w:hAnsi="宋体" w:hint="eastAsia"/>
                <w:szCs w:val="21"/>
              </w:rPr>
              <w:t>之一</w:t>
            </w:r>
            <w:r w:rsidRPr="00C97DC8">
              <w:rPr>
                <w:rFonts w:ascii="宋体" w:hAnsi="宋体" w:hint="eastAsia"/>
                <w:szCs w:val="21"/>
              </w:rPr>
              <w:t>的</w:t>
            </w:r>
            <w:r>
              <w:rPr>
                <w:rFonts w:ascii="宋体" w:hAnsi="宋体" w:hint="eastAsia"/>
                <w:szCs w:val="21"/>
              </w:rPr>
              <w:t>，</w:t>
            </w:r>
            <w:r w:rsidRPr="00C97DC8">
              <w:rPr>
                <w:rFonts w:ascii="宋体" w:hAnsi="宋体" w:hint="eastAsia"/>
                <w:szCs w:val="21"/>
              </w:rPr>
              <w:t>应承担相应的责任：</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1.</w:t>
            </w:r>
            <w:r w:rsidRPr="008107BE">
              <w:rPr>
                <w:rFonts w:ascii="宋体" w:hAnsi="宋体" w:hint="eastAsia"/>
                <w:szCs w:val="21"/>
              </w:rPr>
              <w:t>没有法律、法规依据实施查封扣押措施的；</w:t>
            </w:r>
            <w:r w:rsidRPr="008107BE">
              <w:rPr>
                <w:rFonts w:ascii="宋体" w:hAnsi="宋体"/>
                <w:szCs w:val="21"/>
              </w:rPr>
              <w:t xml:space="preserve"> </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2.</w:t>
            </w:r>
            <w:r w:rsidRPr="008107BE">
              <w:rPr>
                <w:rFonts w:ascii="宋体" w:hAnsi="宋体" w:hint="eastAsia"/>
                <w:szCs w:val="21"/>
              </w:rPr>
              <w:t>擅自改变查封扣押措施对象、条件、方式的；</w:t>
            </w:r>
            <w:r w:rsidRPr="008107BE">
              <w:rPr>
                <w:rFonts w:ascii="宋体" w:hAnsi="宋体"/>
                <w:szCs w:val="21"/>
              </w:rPr>
              <w:t xml:space="preserve"> </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3.</w:t>
            </w:r>
            <w:r w:rsidRPr="008107BE">
              <w:rPr>
                <w:rFonts w:ascii="宋体" w:hAnsi="宋体" w:hint="eastAsia"/>
                <w:szCs w:val="21"/>
              </w:rPr>
              <w:t>违反法定程序实施查封扣押措施的；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4.</w:t>
            </w:r>
            <w:r w:rsidRPr="008107BE">
              <w:rPr>
                <w:rFonts w:ascii="宋体" w:hAnsi="宋体" w:hint="eastAsia"/>
                <w:szCs w:val="21"/>
              </w:rPr>
              <w:t>擅自扩大查封、扣押范围的；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5.</w:t>
            </w:r>
            <w:r w:rsidRPr="008107BE">
              <w:rPr>
                <w:rFonts w:ascii="宋体" w:hAnsi="宋体" w:hint="eastAsia"/>
                <w:szCs w:val="21"/>
              </w:rPr>
              <w:t>使用或者损毁查封、扣押场所、设施或者财物的；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6.</w:t>
            </w:r>
            <w:r w:rsidRPr="008107BE">
              <w:rPr>
                <w:rFonts w:ascii="宋体" w:hAnsi="宋体" w:hint="eastAsia"/>
                <w:szCs w:val="21"/>
              </w:rPr>
              <w:t>在查封、扣押法定期间不作出处理决定的；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7.</w:t>
            </w:r>
            <w:r w:rsidRPr="008107BE">
              <w:rPr>
                <w:rFonts w:ascii="宋体" w:hAnsi="宋体" w:hint="eastAsia"/>
                <w:szCs w:val="21"/>
              </w:rPr>
              <w:t>将查封、扣押的财物依法处理所得的款项予以截留、私分或者变相私分的，执法人员利用职务上的便利，将查封、扣押的场所、设施或者财物据为己有的；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8.</w:t>
            </w:r>
            <w:r w:rsidRPr="008107BE">
              <w:rPr>
                <w:rFonts w:ascii="宋体" w:hAnsi="宋体" w:hint="eastAsia"/>
                <w:szCs w:val="21"/>
              </w:rPr>
              <w:t>扣押物品没有依法保管的；</w:t>
            </w:r>
          </w:p>
          <w:p w:rsidR="00DA427C" w:rsidRPr="008107BE" w:rsidRDefault="00DA427C" w:rsidP="00DA427C">
            <w:pPr>
              <w:adjustRightInd w:val="0"/>
              <w:snapToGrid w:val="0"/>
              <w:spacing w:line="400" w:lineRule="exact"/>
              <w:ind w:firstLineChars="200" w:firstLine="31680"/>
              <w:rPr>
                <w:rFonts w:ascii="宋体"/>
                <w:szCs w:val="21"/>
              </w:rPr>
            </w:pPr>
            <w:r w:rsidRPr="008107BE">
              <w:rPr>
                <w:rFonts w:ascii="宋体" w:hAnsi="宋体"/>
                <w:szCs w:val="21"/>
              </w:rPr>
              <w:t>9.</w:t>
            </w:r>
            <w:r w:rsidRPr="008107BE">
              <w:rPr>
                <w:rFonts w:ascii="宋体" w:hAnsi="宋体" w:hint="eastAsia"/>
                <w:szCs w:val="21"/>
              </w:rPr>
              <w:t>因不当实施行政强制，给行政相对人造成损失的；</w:t>
            </w:r>
          </w:p>
          <w:p w:rsidR="00DA427C" w:rsidRPr="00835CD5" w:rsidRDefault="00DA427C" w:rsidP="00DA427C">
            <w:pPr>
              <w:adjustRightInd w:val="0"/>
              <w:snapToGrid w:val="0"/>
              <w:spacing w:line="400" w:lineRule="exact"/>
              <w:ind w:firstLineChars="200" w:firstLine="31680"/>
              <w:rPr>
                <w:rFonts w:ascii="方正书宋_GBK" w:eastAsia="方正书宋_GBK" w:hAnsi="宋体"/>
                <w:szCs w:val="21"/>
                <w:u w:val="single"/>
              </w:rPr>
            </w:pPr>
            <w:r w:rsidRPr="008107BE">
              <w:rPr>
                <w:rFonts w:ascii="宋体" w:hAnsi="宋体"/>
                <w:szCs w:val="21"/>
              </w:rPr>
              <w:t>10.</w:t>
            </w:r>
            <w:r w:rsidRPr="008107BE">
              <w:rPr>
                <w:rFonts w:ascii="宋体" w:hAnsi="宋体" w:hint="eastAsia"/>
                <w:szCs w:val="21"/>
              </w:rPr>
              <w:t>其他违反法律法规规章文件规定的行为。</w:t>
            </w:r>
          </w:p>
        </w:tc>
      </w:tr>
      <w:tr w:rsidR="00DA427C" w:rsidRPr="00835CD5" w:rsidTr="00457864">
        <w:trPr>
          <w:trHeight w:val="745"/>
          <w:jc w:val="center"/>
        </w:trPr>
        <w:tc>
          <w:tcPr>
            <w:tcW w:w="953"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Pr>
                <w:rFonts w:ascii="方正小标宋简体" w:eastAsia="方正小标宋简体" w:hAnsi="宋体"/>
                <w:sz w:val="28"/>
                <w:szCs w:val="28"/>
              </w:rPr>
              <w:t>19</w:t>
            </w:r>
          </w:p>
        </w:tc>
        <w:tc>
          <w:tcPr>
            <w:tcW w:w="1417" w:type="dxa"/>
            <w:vAlign w:val="center"/>
          </w:tcPr>
          <w:p w:rsidR="00DA427C" w:rsidRPr="00165ED8" w:rsidRDefault="00DA427C" w:rsidP="00C85A11">
            <w:pPr>
              <w:adjustRightInd w:val="0"/>
              <w:snapToGrid w:val="0"/>
              <w:jc w:val="center"/>
              <w:rPr>
                <w:rFonts w:ascii="方正小标宋简体" w:eastAsia="方正小标宋简体" w:hAnsi="宋体"/>
                <w:sz w:val="28"/>
                <w:szCs w:val="28"/>
              </w:rPr>
            </w:pPr>
            <w:r w:rsidRPr="00165ED8">
              <w:rPr>
                <w:rFonts w:ascii="方正小标宋简体" w:eastAsia="方正小标宋简体" w:hAnsi="宋体" w:hint="eastAsia"/>
                <w:sz w:val="28"/>
                <w:szCs w:val="28"/>
              </w:rPr>
              <w:t>备注</w:t>
            </w:r>
          </w:p>
        </w:tc>
        <w:tc>
          <w:tcPr>
            <w:tcW w:w="6924" w:type="dxa"/>
            <w:gridSpan w:val="2"/>
            <w:vAlign w:val="center"/>
          </w:tcPr>
          <w:p w:rsidR="00DA427C" w:rsidRPr="009160DA" w:rsidRDefault="00DA427C" w:rsidP="00DA427C">
            <w:pPr>
              <w:adjustRightInd w:val="0"/>
              <w:snapToGrid w:val="0"/>
              <w:spacing w:line="400" w:lineRule="exact"/>
              <w:ind w:firstLineChars="200" w:firstLine="31680"/>
              <w:rPr>
                <w:rFonts w:ascii="宋体" w:cs="宋体"/>
                <w:color w:val="FF0000"/>
                <w:kern w:val="0"/>
                <w:szCs w:val="21"/>
              </w:rPr>
            </w:pPr>
          </w:p>
        </w:tc>
      </w:tr>
    </w:tbl>
    <w:p w:rsidR="00DA427C" w:rsidRPr="0055163C" w:rsidRDefault="00DA427C" w:rsidP="004066D4">
      <w:pPr>
        <w:pStyle w:val="p0"/>
        <w:widowControl w:val="0"/>
        <w:adjustRightInd w:val="0"/>
        <w:snapToGrid w:val="0"/>
        <w:spacing w:line="500" w:lineRule="exact"/>
        <w:jc w:val="center"/>
        <w:rPr>
          <w:rFonts w:ascii="方正小标宋简体" w:eastAsia="方正小标宋简体" w:hAnsi="仿宋"/>
          <w:bCs/>
          <w:sz w:val="44"/>
          <w:szCs w:val="44"/>
          <w:shd w:val="clear" w:color="auto" w:fill="FFFFFF"/>
        </w:rPr>
      </w:pPr>
      <w:r w:rsidRPr="00835CD5">
        <w:rPr>
          <w:rFonts w:ascii="方正小标宋_GBK" w:eastAsia="方正小标宋_GBK"/>
          <w:bCs/>
          <w:sz w:val="44"/>
          <w:szCs w:val="44"/>
          <w:shd w:val="clear" w:color="auto" w:fill="FFFFFF"/>
        </w:rPr>
        <w:br w:type="page"/>
      </w:r>
      <w:r w:rsidRPr="0055163C">
        <w:rPr>
          <w:rFonts w:ascii="方正小标宋简体" w:eastAsia="方正小标宋简体" w:hAnsi="仿宋" w:hint="eastAsia"/>
          <w:bCs/>
          <w:sz w:val="44"/>
          <w:szCs w:val="44"/>
          <w:shd w:val="clear" w:color="auto" w:fill="FFFFFF"/>
        </w:rPr>
        <w:t>廉政风险点</w:t>
      </w:r>
    </w:p>
    <w:tbl>
      <w:tblPr>
        <w:tblW w:w="10065" w:type="dxa"/>
        <w:jc w:val="center"/>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tblPr>
      <w:tblGrid>
        <w:gridCol w:w="1135"/>
        <w:gridCol w:w="2339"/>
        <w:gridCol w:w="845"/>
        <w:gridCol w:w="4187"/>
        <w:gridCol w:w="1559"/>
      </w:tblGrid>
      <w:tr w:rsidR="00DA427C" w:rsidRPr="0055163C" w:rsidTr="00C85A11">
        <w:trPr>
          <w:trHeight w:val="558"/>
          <w:jc w:val="center"/>
        </w:trPr>
        <w:tc>
          <w:tcPr>
            <w:tcW w:w="1135" w:type="dxa"/>
            <w:vAlign w:val="center"/>
          </w:tcPr>
          <w:p w:rsidR="00DA427C" w:rsidRPr="0055163C" w:rsidRDefault="00DA427C" w:rsidP="00C85A11">
            <w:pPr>
              <w:adjustRightInd w:val="0"/>
              <w:snapToGrid w:val="0"/>
              <w:spacing w:line="300" w:lineRule="exact"/>
              <w:jc w:val="center"/>
              <w:rPr>
                <w:rFonts w:ascii="方正小标宋简体" w:eastAsia="方正小标宋简体" w:hAnsi="仿宋"/>
                <w:kern w:val="1"/>
                <w:sz w:val="28"/>
                <w:szCs w:val="28"/>
              </w:rPr>
            </w:pPr>
            <w:r w:rsidRPr="0055163C">
              <w:rPr>
                <w:rFonts w:ascii="方正小标宋简体" w:eastAsia="方正小标宋简体" w:hAnsi="仿宋" w:hint="eastAsia"/>
                <w:kern w:val="1"/>
                <w:sz w:val="28"/>
                <w:szCs w:val="28"/>
              </w:rPr>
              <w:t>风险点数量</w:t>
            </w:r>
          </w:p>
        </w:tc>
        <w:tc>
          <w:tcPr>
            <w:tcW w:w="2339" w:type="dxa"/>
            <w:vAlign w:val="center"/>
          </w:tcPr>
          <w:p w:rsidR="00DA427C" w:rsidRPr="0055163C" w:rsidRDefault="00DA427C" w:rsidP="00C85A11">
            <w:pPr>
              <w:adjustRightInd w:val="0"/>
              <w:snapToGrid w:val="0"/>
              <w:spacing w:line="300" w:lineRule="exact"/>
              <w:jc w:val="center"/>
              <w:rPr>
                <w:rFonts w:ascii="方正小标宋简体" w:eastAsia="方正小标宋简体" w:hAnsi="仿宋"/>
                <w:kern w:val="1"/>
                <w:sz w:val="28"/>
                <w:szCs w:val="28"/>
              </w:rPr>
            </w:pPr>
            <w:r w:rsidRPr="0055163C">
              <w:rPr>
                <w:rFonts w:ascii="方正小标宋简体" w:eastAsia="方正小标宋简体" w:hAnsi="仿宋" w:hint="eastAsia"/>
                <w:kern w:val="1"/>
                <w:sz w:val="28"/>
                <w:szCs w:val="28"/>
              </w:rPr>
              <w:t>表现形式</w:t>
            </w:r>
          </w:p>
        </w:tc>
        <w:tc>
          <w:tcPr>
            <w:tcW w:w="845" w:type="dxa"/>
            <w:vAlign w:val="center"/>
          </w:tcPr>
          <w:p w:rsidR="00DA427C" w:rsidRPr="0055163C" w:rsidRDefault="00DA427C" w:rsidP="00C85A11">
            <w:pPr>
              <w:adjustRightInd w:val="0"/>
              <w:snapToGrid w:val="0"/>
              <w:spacing w:line="300" w:lineRule="exact"/>
              <w:jc w:val="center"/>
              <w:rPr>
                <w:rFonts w:ascii="方正小标宋简体" w:eastAsia="方正小标宋简体" w:hAnsi="仿宋"/>
                <w:kern w:val="1"/>
                <w:sz w:val="28"/>
                <w:szCs w:val="28"/>
              </w:rPr>
            </w:pPr>
            <w:r w:rsidRPr="0055163C">
              <w:rPr>
                <w:rFonts w:ascii="方正小标宋简体" w:eastAsia="方正小标宋简体" w:hAnsi="仿宋" w:hint="eastAsia"/>
                <w:kern w:val="1"/>
                <w:sz w:val="28"/>
                <w:szCs w:val="28"/>
              </w:rPr>
              <w:t>等级</w:t>
            </w:r>
          </w:p>
        </w:tc>
        <w:tc>
          <w:tcPr>
            <w:tcW w:w="4187" w:type="dxa"/>
            <w:vAlign w:val="center"/>
          </w:tcPr>
          <w:p w:rsidR="00DA427C" w:rsidRPr="0055163C" w:rsidRDefault="00DA427C" w:rsidP="00C85A11">
            <w:pPr>
              <w:adjustRightInd w:val="0"/>
              <w:snapToGrid w:val="0"/>
              <w:spacing w:line="300" w:lineRule="exact"/>
              <w:jc w:val="center"/>
              <w:rPr>
                <w:rFonts w:ascii="方正小标宋简体" w:eastAsia="方正小标宋简体" w:hAnsi="仿宋"/>
                <w:kern w:val="1"/>
                <w:sz w:val="28"/>
                <w:szCs w:val="28"/>
              </w:rPr>
            </w:pPr>
            <w:r w:rsidRPr="0055163C">
              <w:rPr>
                <w:rFonts w:ascii="方正小标宋简体" w:eastAsia="方正小标宋简体" w:hAnsi="仿宋" w:hint="eastAsia"/>
                <w:kern w:val="1"/>
                <w:sz w:val="28"/>
                <w:szCs w:val="28"/>
              </w:rPr>
              <w:t>防控措施</w:t>
            </w:r>
          </w:p>
        </w:tc>
        <w:tc>
          <w:tcPr>
            <w:tcW w:w="1559" w:type="dxa"/>
            <w:vAlign w:val="center"/>
          </w:tcPr>
          <w:p w:rsidR="00DA427C" w:rsidRPr="0055163C" w:rsidRDefault="00DA427C" w:rsidP="00C85A11">
            <w:pPr>
              <w:adjustRightInd w:val="0"/>
              <w:snapToGrid w:val="0"/>
              <w:spacing w:line="300" w:lineRule="exact"/>
              <w:jc w:val="center"/>
              <w:rPr>
                <w:rFonts w:ascii="方正小标宋简体" w:eastAsia="方正小标宋简体" w:hAnsi="仿宋"/>
                <w:kern w:val="1"/>
                <w:sz w:val="28"/>
                <w:szCs w:val="28"/>
              </w:rPr>
            </w:pPr>
            <w:r w:rsidRPr="0055163C">
              <w:rPr>
                <w:rFonts w:ascii="方正小标宋简体" w:eastAsia="方正小标宋简体" w:hAnsi="仿宋" w:hint="eastAsia"/>
                <w:kern w:val="1"/>
                <w:sz w:val="28"/>
                <w:szCs w:val="28"/>
              </w:rPr>
              <w:t>责任人</w:t>
            </w:r>
          </w:p>
        </w:tc>
      </w:tr>
      <w:tr w:rsidR="00DA427C" w:rsidRPr="003C127C" w:rsidTr="00C85A11">
        <w:trPr>
          <w:trHeight w:val="558"/>
          <w:jc w:val="center"/>
        </w:trPr>
        <w:tc>
          <w:tcPr>
            <w:tcW w:w="1135" w:type="dxa"/>
            <w:vMerge w:val="restart"/>
            <w:vAlign w:val="center"/>
          </w:tcPr>
          <w:p w:rsidR="00DA427C" w:rsidRPr="00C97DC8" w:rsidRDefault="00DA427C" w:rsidP="00C85A11">
            <w:pPr>
              <w:adjustRightInd w:val="0"/>
              <w:snapToGrid w:val="0"/>
              <w:spacing w:line="300" w:lineRule="exact"/>
              <w:jc w:val="center"/>
              <w:rPr>
                <w:rFonts w:ascii="宋体"/>
                <w:szCs w:val="21"/>
              </w:rPr>
            </w:pPr>
            <w:r>
              <w:rPr>
                <w:rFonts w:ascii="宋体" w:hAnsi="宋体"/>
                <w:szCs w:val="21"/>
              </w:rPr>
              <w:t>4</w:t>
            </w:r>
          </w:p>
        </w:tc>
        <w:tc>
          <w:tcPr>
            <w:tcW w:w="2339" w:type="dxa"/>
            <w:vAlign w:val="center"/>
          </w:tcPr>
          <w:p w:rsidR="00DA427C" w:rsidRPr="00C97DC8" w:rsidRDefault="00DA427C" w:rsidP="00C85A11">
            <w:pPr>
              <w:adjustRightInd w:val="0"/>
              <w:snapToGrid w:val="0"/>
              <w:spacing w:line="300" w:lineRule="exact"/>
              <w:rPr>
                <w:rFonts w:ascii="宋体"/>
                <w:szCs w:val="21"/>
              </w:rPr>
            </w:pPr>
            <w:r w:rsidRPr="00C97DC8">
              <w:rPr>
                <w:rFonts w:ascii="宋体" w:hAnsi="宋体" w:hint="eastAsia"/>
                <w:szCs w:val="21"/>
              </w:rPr>
              <w:t>未经机关负责人</w:t>
            </w:r>
            <w:r>
              <w:rPr>
                <w:rFonts w:ascii="宋体" w:hAnsi="宋体" w:hint="eastAsia"/>
                <w:szCs w:val="21"/>
              </w:rPr>
              <w:t>批准</w:t>
            </w:r>
            <w:r w:rsidRPr="00C97DC8">
              <w:rPr>
                <w:rFonts w:ascii="宋体" w:hAnsi="宋体" w:hint="eastAsia"/>
                <w:szCs w:val="21"/>
              </w:rPr>
              <w:t>实施</w:t>
            </w:r>
            <w:r>
              <w:rPr>
                <w:rFonts w:ascii="宋体" w:hAnsi="宋体" w:hint="eastAsia"/>
                <w:szCs w:val="21"/>
              </w:rPr>
              <w:t>行政强制</w:t>
            </w:r>
            <w:r w:rsidRPr="00C97DC8">
              <w:rPr>
                <w:rFonts w:ascii="宋体" w:hAnsi="宋体" w:hint="eastAsia"/>
                <w:szCs w:val="21"/>
              </w:rPr>
              <w:t>的</w:t>
            </w:r>
          </w:p>
        </w:tc>
        <w:tc>
          <w:tcPr>
            <w:tcW w:w="845" w:type="dxa"/>
            <w:vAlign w:val="center"/>
          </w:tcPr>
          <w:p w:rsidR="00DA427C" w:rsidRPr="00C97DC8" w:rsidRDefault="00DA427C" w:rsidP="00C85A11">
            <w:pPr>
              <w:adjustRightInd w:val="0"/>
              <w:snapToGrid w:val="0"/>
              <w:spacing w:line="300" w:lineRule="exact"/>
              <w:jc w:val="center"/>
              <w:rPr>
                <w:rFonts w:ascii="宋体"/>
                <w:szCs w:val="21"/>
              </w:rPr>
            </w:pPr>
            <w:r w:rsidRPr="00C97DC8">
              <w:rPr>
                <w:rFonts w:ascii="宋体" w:hAnsi="宋体" w:hint="eastAsia"/>
                <w:szCs w:val="21"/>
              </w:rPr>
              <w:t>低</w:t>
            </w:r>
          </w:p>
        </w:tc>
        <w:tc>
          <w:tcPr>
            <w:tcW w:w="4187" w:type="dxa"/>
            <w:vAlign w:val="center"/>
          </w:tcPr>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1.</w:t>
            </w:r>
            <w:r w:rsidRPr="00C97DC8">
              <w:rPr>
                <w:rFonts w:ascii="宋体" w:hAnsi="宋体" w:hint="eastAsia"/>
                <w:szCs w:val="21"/>
              </w:rPr>
              <w:t>加强执法监督，通过案卷评查、执法检查等加强对行政强制措施的监督力度；</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2.</w:t>
            </w:r>
            <w:r w:rsidRPr="00C97DC8">
              <w:rPr>
                <w:rFonts w:ascii="宋体" w:hAnsi="宋体" w:hint="eastAsia"/>
                <w:szCs w:val="21"/>
              </w:rPr>
              <w:t>加强</w:t>
            </w:r>
            <w:r>
              <w:rPr>
                <w:rFonts w:ascii="宋体" w:hAnsi="宋体" w:hint="eastAsia"/>
                <w:szCs w:val="21"/>
              </w:rPr>
              <w:t>《中华人民共和国安全生产法》、</w:t>
            </w:r>
            <w:r w:rsidRPr="00C97DC8">
              <w:rPr>
                <w:rFonts w:ascii="宋体" w:hAnsi="宋体" w:hint="eastAsia"/>
                <w:szCs w:val="21"/>
              </w:rPr>
              <w:t>《行政强制法》等法律法规的培训，提升执法人员业务水平，加强反腐倡廉教育，增强执法人员的廉政自律意识；</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3.</w:t>
            </w:r>
            <w:r w:rsidRPr="00C97DC8">
              <w:rPr>
                <w:rFonts w:ascii="宋体" w:hAnsi="宋体" w:hint="eastAsia"/>
                <w:szCs w:val="21"/>
              </w:rPr>
              <w:t>严格遵守执法办案纪律要求，保证两人以上共同到场实施查封扣押措施，不单独与当事人会面，不在办公场所以外与当事人会面；</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4</w:t>
            </w:r>
            <w:r w:rsidRPr="00C97DC8">
              <w:rPr>
                <w:rFonts w:ascii="宋体" w:hAnsi="宋体" w:hint="eastAsia"/>
                <w:szCs w:val="21"/>
              </w:rPr>
              <w:t>、严格落实有关规范执法行为的规章制度，用制度管人，按制度办事；</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5</w:t>
            </w:r>
            <w:r w:rsidRPr="00C97DC8">
              <w:rPr>
                <w:rFonts w:ascii="宋体" w:hAnsi="宋体" w:hint="eastAsia"/>
                <w:szCs w:val="21"/>
              </w:rPr>
              <w:t>、明确工作职责，责任到处、到人，实行责任追究。</w:t>
            </w:r>
          </w:p>
        </w:tc>
        <w:tc>
          <w:tcPr>
            <w:tcW w:w="1559" w:type="dxa"/>
            <w:vAlign w:val="center"/>
          </w:tcPr>
          <w:p w:rsidR="00DA427C" w:rsidRPr="007F5EF2" w:rsidRDefault="00DA427C" w:rsidP="00C85A11">
            <w:pPr>
              <w:adjustRightInd w:val="0"/>
              <w:snapToGrid w:val="0"/>
              <w:spacing w:line="300" w:lineRule="exact"/>
              <w:jc w:val="left"/>
              <w:rPr>
                <w:rFonts w:ascii="宋体"/>
                <w:szCs w:val="21"/>
              </w:rPr>
            </w:pPr>
            <w:r w:rsidRPr="007F5EF2">
              <w:rPr>
                <w:rFonts w:ascii="宋体" w:hAnsi="宋体" w:cs="宋体" w:hint="eastAsia"/>
                <w:kern w:val="0"/>
                <w:szCs w:val="22"/>
              </w:rPr>
              <w:t>融安县安全监管局执法大队负责人、具体承办人</w:t>
            </w:r>
          </w:p>
        </w:tc>
      </w:tr>
      <w:tr w:rsidR="00DA427C" w:rsidRPr="003C127C" w:rsidTr="00C85A11">
        <w:trPr>
          <w:trHeight w:val="558"/>
          <w:jc w:val="center"/>
        </w:trPr>
        <w:tc>
          <w:tcPr>
            <w:tcW w:w="1135" w:type="dxa"/>
            <w:vMerge/>
            <w:vAlign w:val="center"/>
          </w:tcPr>
          <w:p w:rsidR="00DA427C" w:rsidRPr="00C97DC8" w:rsidRDefault="00DA427C" w:rsidP="00C85A11">
            <w:pPr>
              <w:adjustRightInd w:val="0"/>
              <w:snapToGrid w:val="0"/>
              <w:spacing w:line="300" w:lineRule="exact"/>
              <w:rPr>
                <w:rFonts w:ascii="宋体"/>
                <w:bCs/>
                <w:szCs w:val="21"/>
              </w:rPr>
            </w:pPr>
          </w:p>
        </w:tc>
        <w:tc>
          <w:tcPr>
            <w:tcW w:w="2339" w:type="dxa"/>
            <w:vAlign w:val="center"/>
          </w:tcPr>
          <w:p w:rsidR="00DA427C" w:rsidRPr="00C97DC8" w:rsidRDefault="00DA427C" w:rsidP="00C85A11">
            <w:pPr>
              <w:adjustRightInd w:val="0"/>
              <w:snapToGrid w:val="0"/>
              <w:spacing w:line="300" w:lineRule="exact"/>
              <w:rPr>
                <w:rFonts w:ascii="宋体"/>
                <w:szCs w:val="21"/>
              </w:rPr>
            </w:pPr>
            <w:r>
              <w:rPr>
                <w:rFonts w:ascii="宋体" w:hAnsi="宋体" w:hint="eastAsia"/>
                <w:szCs w:val="21"/>
              </w:rPr>
              <w:t>未依法对</w:t>
            </w:r>
            <w:r w:rsidRPr="00335D4A">
              <w:rPr>
                <w:rFonts w:ascii="宋体" w:hAnsi="宋体" w:hint="eastAsia"/>
                <w:szCs w:val="21"/>
              </w:rPr>
              <w:t>重大事故隐患排除前或排除过程中无法保证安全的</w:t>
            </w:r>
            <w:r>
              <w:rPr>
                <w:rFonts w:ascii="宋体" w:hAnsi="宋体" w:hint="eastAsia"/>
                <w:szCs w:val="21"/>
              </w:rPr>
              <w:t>生产经营单位采取行政强制措施</w:t>
            </w:r>
          </w:p>
        </w:tc>
        <w:tc>
          <w:tcPr>
            <w:tcW w:w="845" w:type="dxa"/>
            <w:vAlign w:val="center"/>
          </w:tcPr>
          <w:p w:rsidR="00DA427C" w:rsidRPr="00C97DC8" w:rsidRDefault="00DA427C" w:rsidP="00C85A11">
            <w:pPr>
              <w:adjustRightInd w:val="0"/>
              <w:snapToGrid w:val="0"/>
              <w:spacing w:line="300" w:lineRule="exact"/>
              <w:jc w:val="center"/>
              <w:rPr>
                <w:rFonts w:ascii="宋体"/>
                <w:szCs w:val="21"/>
              </w:rPr>
            </w:pPr>
            <w:r w:rsidRPr="00C97DC8">
              <w:rPr>
                <w:rFonts w:ascii="宋体" w:hAnsi="宋体" w:hint="eastAsia"/>
                <w:szCs w:val="21"/>
              </w:rPr>
              <w:t>低</w:t>
            </w:r>
          </w:p>
        </w:tc>
        <w:tc>
          <w:tcPr>
            <w:tcW w:w="4187" w:type="dxa"/>
            <w:vMerge w:val="restart"/>
            <w:vAlign w:val="center"/>
          </w:tcPr>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1.</w:t>
            </w:r>
            <w:r w:rsidRPr="00C97DC8">
              <w:rPr>
                <w:rFonts w:ascii="宋体" w:hAnsi="宋体" w:hint="eastAsia"/>
                <w:szCs w:val="21"/>
              </w:rPr>
              <w:t>加强执法监督，通过案卷评查、执法检查等加强对行政强制措施的监督力度；</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2.</w:t>
            </w:r>
            <w:r w:rsidRPr="00C97DC8">
              <w:rPr>
                <w:rFonts w:ascii="宋体" w:hAnsi="宋体" w:hint="eastAsia"/>
                <w:szCs w:val="21"/>
              </w:rPr>
              <w:t>加强</w:t>
            </w:r>
            <w:r>
              <w:rPr>
                <w:rFonts w:ascii="宋体" w:hAnsi="宋体" w:hint="eastAsia"/>
                <w:szCs w:val="21"/>
              </w:rPr>
              <w:t>《中华人民共和国安全生产法》、</w:t>
            </w:r>
            <w:r w:rsidRPr="00C97DC8">
              <w:rPr>
                <w:rFonts w:ascii="宋体" w:hAnsi="宋体" w:hint="eastAsia"/>
                <w:szCs w:val="21"/>
              </w:rPr>
              <w:t>《行政强制法》等法律法规的培训，提升执法人员业务水平，加强廉反腐倡廉教育，增强执法人员的廉政自律意识；</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color w:val="000000"/>
                <w:kern w:val="1"/>
                <w:szCs w:val="21"/>
              </w:rPr>
              <w:t>3.</w:t>
            </w:r>
            <w:r w:rsidRPr="00C97DC8">
              <w:rPr>
                <w:rFonts w:ascii="宋体" w:hAnsi="宋体" w:hint="eastAsia"/>
                <w:color w:val="000000"/>
                <w:kern w:val="1"/>
                <w:szCs w:val="21"/>
              </w:rPr>
              <w:t>严格遵守执法办案纪律要求</w:t>
            </w:r>
            <w:r w:rsidRPr="00C97DC8">
              <w:rPr>
                <w:rFonts w:ascii="宋体" w:hAnsi="宋体" w:hint="eastAsia"/>
                <w:szCs w:val="21"/>
              </w:rPr>
              <w:t>，保证两人以上共同到场实施</w:t>
            </w:r>
            <w:r>
              <w:rPr>
                <w:rFonts w:ascii="宋体" w:hAnsi="宋体" w:hint="eastAsia"/>
                <w:szCs w:val="21"/>
              </w:rPr>
              <w:t>行政强制</w:t>
            </w:r>
            <w:r w:rsidRPr="00C97DC8">
              <w:rPr>
                <w:rFonts w:ascii="宋体" w:hAnsi="宋体" w:hint="eastAsia"/>
                <w:szCs w:val="21"/>
              </w:rPr>
              <w:t>措施，不单独与当事人会面，不在办公场所以外与当事人会面；</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4.</w:t>
            </w:r>
            <w:r w:rsidRPr="00C97DC8">
              <w:rPr>
                <w:rFonts w:ascii="宋体" w:hAnsi="宋体" w:hint="eastAsia"/>
                <w:szCs w:val="21"/>
              </w:rPr>
              <w:t>严格落实有关规范执法行为的规章制度，用制度管人，按制度办事；</w:t>
            </w:r>
          </w:p>
          <w:p w:rsidR="00DA427C" w:rsidRPr="00C97DC8" w:rsidRDefault="00DA427C" w:rsidP="00DA427C">
            <w:pPr>
              <w:adjustRightInd w:val="0"/>
              <w:snapToGrid w:val="0"/>
              <w:spacing w:line="300" w:lineRule="exact"/>
              <w:ind w:firstLineChars="200" w:firstLine="31680"/>
              <w:rPr>
                <w:rFonts w:ascii="宋体"/>
                <w:szCs w:val="21"/>
              </w:rPr>
            </w:pPr>
            <w:r w:rsidRPr="00C97DC8">
              <w:rPr>
                <w:rFonts w:ascii="宋体" w:hAnsi="宋体"/>
                <w:szCs w:val="21"/>
              </w:rPr>
              <w:t>5.</w:t>
            </w:r>
            <w:r w:rsidRPr="00C97DC8">
              <w:rPr>
                <w:rFonts w:ascii="宋体" w:hAnsi="宋体" w:hint="eastAsia"/>
                <w:szCs w:val="21"/>
              </w:rPr>
              <w:t>明确工作职责，责任到处、到人，实行责任追究。</w:t>
            </w:r>
          </w:p>
        </w:tc>
        <w:tc>
          <w:tcPr>
            <w:tcW w:w="1559" w:type="dxa"/>
            <w:vAlign w:val="center"/>
          </w:tcPr>
          <w:p w:rsidR="00DA427C" w:rsidRPr="007F5EF2" w:rsidRDefault="00DA427C" w:rsidP="00C85A11">
            <w:pPr>
              <w:adjustRightInd w:val="0"/>
              <w:snapToGrid w:val="0"/>
              <w:spacing w:line="300" w:lineRule="exact"/>
              <w:jc w:val="left"/>
              <w:rPr>
                <w:rFonts w:ascii="宋体"/>
                <w:szCs w:val="21"/>
              </w:rPr>
            </w:pPr>
            <w:r w:rsidRPr="007F5EF2">
              <w:rPr>
                <w:rFonts w:ascii="宋体" w:hAnsi="宋体" w:cs="宋体" w:hint="eastAsia"/>
                <w:kern w:val="0"/>
                <w:szCs w:val="22"/>
              </w:rPr>
              <w:t>融安县安全监管局执法大队负责人、具体承办人</w:t>
            </w:r>
          </w:p>
        </w:tc>
      </w:tr>
      <w:tr w:rsidR="00DA427C" w:rsidRPr="003C127C" w:rsidTr="00C85A11">
        <w:trPr>
          <w:trHeight w:val="558"/>
          <w:jc w:val="center"/>
        </w:trPr>
        <w:tc>
          <w:tcPr>
            <w:tcW w:w="1135" w:type="dxa"/>
            <w:vMerge/>
            <w:vAlign w:val="center"/>
          </w:tcPr>
          <w:p w:rsidR="00DA427C" w:rsidRPr="00C97DC8" w:rsidRDefault="00DA427C" w:rsidP="00C85A11">
            <w:pPr>
              <w:adjustRightInd w:val="0"/>
              <w:snapToGrid w:val="0"/>
              <w:spacing w:line="300" w:lineRule="exact"/>
              <w:rPr>
                <w:rFonts w:ascii="宋体"/>
                <w:bCs/>
                <w:szCs w:val="21"/>
              </w:rPr>
            </w:pPr>
          </w:p>
        </w:tc>
        <w:tc>
          <w:tcPr>
            <w:tcW w:w="2339" w:type="dxa"/>
            <w:vAlign w:val="center"/>
          </w:tcPr>
          <w:p w:rsidR="00DA427C" w:rsidRPr="00C97DC8" w:rsidRDefault="00DA427C" w:rsidP="00C85A11">
            <w:pPr>
              <w:adjustRightInd w:val="0"/>
              <w:snapToGrid w:val="0"/>
              <w:spacing w:line="300" w:lineRule="exact"/>
              <w:rPr>
                <w:rFonts w:ascii="宋体"/>
                <w:szCs w:val="21"/>
              </w:rPr>
            </w:pPr>
            <w:r>
              <w:rPr>
                <w:rFonts w:ascii="宋体" w:hAnsi="宋体" w:hint="eastAsia"/>
                <w:szCs w:val="21"/>
              </w:rPr>
              <w:t>未依法</w:t>
            </w:r>
            <w:r w:rsidRPr="00EF570A">
              <w:rPr>
                <w:rFonts w:ascii="宋体" w:hAnsi="宋体" w:hint="eastAsia"/>
                <w:szCs w:val="21"/>
              </w:rPr>
              <w:t>对使用不符合保障安全生产的国家标准或行业标准的</w:t>
            </w:r>
            <w:r>
              <w:rPr>
                <w:rFonts w:ascii="宋体" w:hAnsi="宋体" w:hint="eastAsia"/>
                <w:szCs w:val="21"/>
              </w:rPr>
              <w:t>生产经营单位采取行政强制措施</w:t>
            </w:r>
          </w:p>
        </w:tc>
        <w:tc>
          <w:tcPr>
            <w:tcW w:w="845" w:type="dxa"/>
            <w:vAlign w:val="center"/>
          </w:tcPr>
          <w:p w:rsidR="00DA427C" w:rsidRPr="00C97DC8" w:rsidRDefault="00DA427C" w:rsidP="00C85A11">
            <w:pPr>
              <w:adjustRightInd w:val="0"/>
              <w:snapToGrid w:val="0"/>
              <w:spacing w:line="300" w:lineRule="exact"/>
              <w:jc w:val="center"/>
              <w:rPr>
                <w:rFonts w:ascii="宋体"/>
                <w:bCs/>
                <w:szCs w:val="21"/>
              </w:rPr>
            </w:pPr>
            <w:r>
              <w:rPr>
                <w:rFonts w:ascii="宋体" w:hAnsi="宋体" w:hint="eastAsia"/>
                <w:bCs/>
                <w:szCs w:val="21"/>
              </w:rPr>
              <w:t>低</w:t>
            </w:r>
          </w:p>
        </w:tc>
        <w:tc>
          <w:tcPr>
            <w:tcW w:w="4187" w:type="dxa"/>
            <w:vMerge/>
            <w:vAlign w:val="center"/>
          </w:tcPr>
          <w:p w:rsidR="00DA427C" w:rsidRPr="00C97DC8" w:rsidRDefault="00DA427C" w:rsidP="00C85A11">
            <w:pPr>
              <w:adjustRightInd w:val="0"/>
              <w:snapToGrid w:val="0"/>
              <w:spacing w:line="300" w:lineRule="exact"/>
              <w:rPr>
                <w:rFonts w:ascii="宋体"/>
                <w:bCs/>
                <w:szCs w:val="21"/>
              </w:rPr>
            </w:pPr>
          </w:p>
        </w:tc>
        <w:tc>
          <w:tcPr>
            <w:tcW w:w="1559" w:type="dxa"/>
            <w:vAlign w:val="center"/>
          </w:tcPr>
          <w:p w:rsidR="00DA427C" w:rsidRPr="007F5EF2" w:rsidRDefault="00DA427C" w:rsidP="0086336E">
            <w:pPr>
              <w:adjustRightInd w:val="0"/>
              <w:snapToGrid w:val="0"/>
              <w:spacing w:line="300" w:lineRule="exact"/>
              <w:jc w:val="left"/>
              <w:rPr>
                <w:rFonts w:ascii="宋体"/>
                <w:szCs w:val="21"/>
              </w:rPr>
            </w:pPr>
            <w:r w:rsidRPr="007F5EF2">
              <w:rPr>
                <w:rFonts w:ascii="宋体" w:hAnsi="宋体" w:cs="宋体" w:hint="eastAsia"/>
                <w:kern w:val="0"/>
                <w:szCs w:val="22"/>
              </w:rPr>
              <w:t>融安县安全监管局执法大队负责人、具体承办人</w:t>
            </w:r>
          </w:p>
        </w:tc>
      </w:tr>
      <w:tr w:rsidR="00DA427C" w:rsidRPr="003C127C" w:rsidTr="00C85A11">
        <w:trPr>
          <w:trHeight w:val="558"/>
          <w:jc w:val="center"/>
        </w:trPr>
        <w:tc>
          <w:tcPr>
            <w:tcW w:w="1135" w:type="dxa"/>
            <w:vMerge/>
            <w:vAlign w:val="center"/>
          </w:tcPr>
          <w:p w:rsidR="00DA427C" w:rsidRPr="00C97DC8" w:rsidRDefault="00DA427C" w:rsidP="00C85A11">
            <w:pPr>
              <w:adjustRightInd w:val="0"/>
              <w:snapToGrid w:val="0"/>
              <w:spacing w:line="300" w:lineRule="exact"/>
              <w:rPr>
                <w:rFonts w:ascii="宋体"/>
                <w:bCs/>
                <w:szCs w:val="21"/>
              </w:rPr>
            </w:pPr>
          </w:p>
        </w:tc>
        <w:tc>
          <w:tcPr>
            <w:tcW w:w="2339" w:type="dxa"/>
            <w:vAlign w:val="center"/>
          </w:tcPr>
          <w:p w:rsidR="00DA427C" w:rsidRPr="00C97DC8" w:rsidRDefault="00DA427C" w:rsidP="00C85A11">
            <w:pPr>
              <w:adjustRightInd w:val="0"/>
              <w:snapToGrid w:val="0"/>
              <w:spacing w:line="300" w:lineRule="exact"/>
              <w:rPr>
                <w:rFonts w:ascii="宋体"/>
                <w:szCs w:val="21"/>
              </w:rPr>
            </w:pPr>
            <w:r>
              <w:rPr>
                <w:rFonts w:ascii="宋体" w:hAnsi="宋体" w:hint="eastAsia"/>
              </w:rPr>
              <w:t>未依法对违法生产、储存、使用、经营、运输</w:t>
            </w:r>
            <w:r w:rsidRPr="00014260">
              <w:rPr>
                <w:rFonts w:ascii="宋体" w:hAnsi="宋体" w:hint="eastAsia"/>
              </w:rPr>
              <w:t>危险物品</w:t>
            </w:r>
            <w:r>
              <w:rPr>
                <w:rFonts w:ascii="宋体" w:hAnsi="宋体" w:hint="eastAsia"/>
              </w:rPr>
              <w:t>的生产经营单位采取</w:t>
            </w:r>
            <w:r w:rsidRPr="00014260">
              <w:rPr>
                <w:rFonts w:ascii="宋体" w:hAnsi="宋体" w:hint="eastAsia"/>
              </w:rPr>
              <w:t>行政强制</w:t>
            </w:r>
            <w:r>
              <w:rPr>
                <w:rFonts w:ascii="宋体" w:hAnsi="宋体" w:hint="eastAsia"/>
              </w:rPr>
              <w:t>措施</w:t>
            </w:r>
          </w:p>
        </w:tc>
        <w:tc>
          <w:tcPr>
            <w:tcW w:w="845" w:type="dxa"/>
            <w:vAlign w:val="center"/>
          </w:tcPr>
          <w:p w:rsidR="00DA427C" w:rsidRPr="00C97DC8" w:rsidRDefault="00DA427C" w:rsidP="00C85A11">
            <w:pPr>
              <w:adjustRightInd w:val="0"/>
              <w:snapToGrid w:val="0"/>
              <w:spacing w:line="300" w:lineRule="exact"/>
              <w:jc w:val="center"/>
              <w:rPr>
                <w:rFonts w:ascii="宋体"/>
                <w:bCs/>
                <w:szCs w:val="21"/>
              </w:rPr>
            </w:pPr>
            <w:r>
              <w:rPr>
                <w:rFonts w:ascii="宋体" w:hAnsi="宋体" w:hint="eastAsia"/>
                <w:bCs/>
                <w:szCs w:val="21"/>
              </w:rPr>
              <w:t>低</w:t>
            </w:r>
          </w:p>
        </w:tc>
        <w:tc>
          <w:tcPr>
            <w:tcW w:w="4187" w:type="dxa"/>
            <w:vMerge/>
            <w:vAlign w:val="center"/>
          </w:tcPr>
          <w:p w:rsidR="00DA427C" w:rsidRPr="00C97DC8" w:rsidRDefault="00DA427C" w:rsidP="00C85A11">
            <w:pPr>
              <w:adjustRightInd w:val="0"/>
              <w:snapToGrid w:val="0"/>
              <w:spacing w:line="300" w:lineRule="exact"/>
              <w:rPr>
                <w:rFonts w:ascii="宋体"/>
                <w:bCs/>
                <w:szCs w:val="21"/>
              </w:rPr>
            </w:pPr>
          </w:p>
        </w:tc>
        <w:tc>
          <w:tcPr>
            <w:tcW w:w="1559" w:type="dxa"/>
            <w:vAlign w:val="center"/>
          </w:tcPr>
          <w:p w:rsidR="00DA427C" w:rsidRPr="007F5EF2" w:rsidRDefault="00DA427C" w:rsidP="0086336E">
            <w:pPr>
              <w:adjustRightInd w:val="0"/>
              <w:snapToGrid w:val="0"/>
              <w:spacing w:line="300" w:lineRule="exact"/>
              <w:jc w:val="left"/>
              <w:rPr>
                <w:rFonts w:ascii="宋体"/>
                <w:szCs w:val="21"/>
              </w:rPr>
            </w:pPr>
            <w:r w:rsidRPr="007F5EF2">
              <w:rPr>
                <w:rFonts w:ascii="宋体" w:hAnsi="宋体" w:cs="宋体" w:hint="eastAsia"/>
                <w:kern w:val="0"/>
                <w:szCs w:val="22"/>
              </w:rPr>
              <w:t>融安县安全监管局执法大队负责人、具体承办人</w:t>
            </w:r>
          </w:p>
        </w:tc>
      </w:tr>
    </w:tbl>
    <w:p w:rsidR="00DA427C" w:rsidRDefault="00DA427C" w:rsidP="00DA427C">
      <w:pPr>
        <w:pStyle w:val="p0"/>
        <w:adjustRightInd w:val="0"/>
        <w:snapToGrid w:val="0"/>
        <w:spacing w:line="560" w:lineRule="exact"/>
        <w:ind w:left="31680" w:hangingChars="300" w:firstLine="31680"/>
        <w:jc w:val="left"/>
        <w:rPr>
          <w:rFonts w:ascii="仿宋" w:eastAsia="仿宋" w:hAnsi="仿宋"/>
          <w:sz w:val="32"/>
          <w:szCs w:val="32"/>
        </w:rPr>
      </w:pPr>
    </w:p>
    <w:p w:rsidR="00DA427C" w:rsidRPr="004D2510" w:rsidRDefault="00DA427C" w:rsidP="007F5EF2">
      <w:pPr>
        <w:pStyle w:val="p0"/>
        <w:adjustRightInd w:val="0"/>
        <w:snapToGrid w:val="0"/>
        <w:spacing w:line="560" w:lineRule="exact"/>
        <w:ind w:left="31680" w:hangingChars="300" w:firstLine="31680"/>
        <w:jc w:val="left"/>
        <w:rPr>
          <w:rFonts w:ascii="仿宋" w:eastAsia="仿宋" w:hAnsi="仿宋"/>
          <w:sz w:val="32"/>
          <w:szCs w:val="32"/>
        </w:rPr>
      </w:pPr>
      <w:r w:rsidRPr="004D2510">
        <w:rPr>
          <w:rFonts w:ascii="仿宋" w:eastAsia="仿宋" w:hAnsi="仿宋" w:hint="eastAsia"/>
          <w:sz w:val="32"/>
          <w:szCs w:val="32"/>
        </w:rPr>
        <w:t>附件：对重大事故隐患排除前或排除过程中无法保证安全的；对使用不符合保障安全生产的国家标准或行业标准的；违法生产、储存、使用、经营、运输的危险物品行政强制流程图</w:t>
      </w:r>
    </w:p>
    <w:p w:rsidR="00DA427C" w:rsidRDefault="00DA427C" w:rsidP="00332E51">
      <w:pPr>
        <w:pStyle w:val="p0"/>
        <w:adjustRightInd w:val="0"/>
        <w:snapToGrid w:val="0"/>
        <w:spacing w:line="480" w:lineRule="exact"/>
        <w:ind w:left="31680" w:hangingChars="300" w:firstLine="31680"/>
        <w:jc w:val="left"/>
        <w:rPr>
          <w:rFonts w:ascii="黑体" w:eastAsia="黑体" w:hAnsi="黑体"/>
          <w:sz w:val="32"/>
          <w:szCs w:val="32"/>
        </w:rPr>
      </w:pPr>
    </w:p>
    <w:p w:rsidR="00DA427C" w:rsidRDefault="00DA427C" w:rsidP="00332E51">
      <w:pPr>
        <w:pStyle w:val="p0"/>
        <w:adjustRightInd w:val="0"/>
        <w:snapToGrid w:val="0"/>
        <w:spacing w:line="480" w:lineRule="exact"/>
        <w:ind w:left="31680" w:hangingChars="300" w:firstLine="31680"/>
        <w:jc w:val="left"/>
        <w:rPr>
          <w:rFonts w:ascii="黑体" w:eastAsia="黑体" w:hAnsi="黑体"/>
          <w:sz w:val="32"/>
          <w:szCs w:val="32"/>
        </w:rPr>
      </w:pPr>
    </w:p>
    <w:p w:rsidR="00DA427C" w:rsidRDefault="00DA427C" w:rsidP="00332E51">
      <w:pPr>
        <w:pStyle w:val="p0"/>
        <w:adjustRightInd w:val="0"/>
        <w:snapToGrid w:val="0"/>
        <w:spacing w:line="480" w:lineRule="exact"/>
        <w:ind w:left="31680" w:hangingChars="300" w:firstLine="31680"/>
        <w:jc w:val="left"/>
        <w:rPr>
          <w:rFonts w:ascii="黑体" w:eastAsia="黑体" w:hAnsi="黑体"/>
          <w:sz w:val="32"/>
          <w:szCs w:val="32"/>
        </w:rPr>
      </w:pPr>
    </w:p>
    <w:p w:rsidR="00DA427C" w:rsidRPr="00177030" w:rsidRDefault="00DA427C" w:rsidP="00332E51">
      <w:pPr>
        <w:pStyle w:val="p0"/>
        <w:adjustRightInd w:val="0"/>
        <w:snapToGrid w:val="0"/>
        <w:spacing w:line="480" w:lineRule="exact"/>
        <w:ind w:left="31680" w:hangingChars="300" w:firstLine="31680"/>
        <w:jc w:val="left"/>
        <w:rPr>
          <w:rFonts w:ascii="黑体" w:eastAsia="黑体" w:hAnsi="黑体"/>
          <w:sz w:val="32"/>
          <w:szCs w:val="32"/>
        </w:rPr>
      </w:pPr>
      <w:r w:rsidRPr="00177030">
        <w:rPr>
          <w:rFonts w:ascii="黑体" w:eastAsia="黑体" w:hAnsi="黑体" w:hint="eastAsia"/>
          <w:sz w:val="32"/>
          <w:szCs w:val="32"/>
        </w:rPr>
        <w:t>附件</w:t>
      </w:r>
      <w:r w:rsidRPr="00177030">
        <w:rPr>
          <w:rFonts w:ascii="黑体" w:eastAsia="黑体" w:hAnsi="黑体"/>
          <w:sz w:val="32"/>
          <w:szCs w:val="32"/>
        </w:rPr>
        <w:t xml:space="preserve">    </w:t>
      </w:r>
    </w:p>
    <w:p w:rsidR="00DA427C" w:rsidRPr="00A85706" w:rsidRDefault="00DA427C" w:rsidP="004066D4">
      <w:pPr>
        <w:pStyle w:val="p0"/>
        <w:widowControl w:val="0"/>
        <w:adjustRightInd w:val="0"/>
        <w:snapToGrid w:val="0"/>
        <w:spacing w:line="480" w:lineRule="exact"/>
        <w:jc w:val="center"/>
        <w:rPr>
          <w:rFonts w:ascii="方正小标宋简体" w:eastAsia="方正小标宋简体" w:hAnsi="仿宋"/>
          <w:sz w:val="44"/>
          <w:szCs w:val="44"/>
        </w:rPr>
      </w:pPr>
      <w:r w:rsidRPr="00A85706">
        <w:rPr>
          <w:rFonts w:ascii="方正小标宋简体" w:eastAsia="方正小标宋简体" w:hAnsi="仿宋" w:hint="eastAsia"/>
          <w:kern w:val="2"/>
          <w:sz w:val="44"/>
          <w:szCs w:val="44"/>
          <w:shd w:val="clear" w:color="auto" w:fill="FFFFFF"/>
        </w:rPr>
        <w:t>对重大事故隐患排除前或排除过程中</w:t>
      </w:r>
    </w:p>
    <w:p w:rsidR="00DA427C" w:rsidRPr="00A85706" w:rsidRDefault="00DA427C" w:rsidP="004066D4">
      <w:pPr>
        <w:pStyle w:val="p0"/>
        <w:widowControl w:val="0"/>
        <w:adjustRightInd w:val="0"/>
        <w:snapToGrid w:val="0"/>
        <w:spacing w:line="480" w:lineRule="exact"/>
        <w:jc w:val="center"/>
        <w:rPr>
          <w:rFonts w:ascii="方正小标宋简体" w:eastAsia="方正小标宋简体" w:hAnsi="仿宋"/>
          <w:sz w:val="44"/>
          <w:szCs w:val="44"/>
        </w:rPr>
      </w:pPr>
      <w:r w:rsidRPr="00A85706">
        <w:rPr>
          <w:rFonts w:ascii="方正小标宋简体" w:eastAsia="方正小标宋简体" w:hAnsi="仿宋" w:hint="eastAsia"/>
          <w:kern w:val="2"/>
          <w:sz w:val="44"/>
          <w:szCs w:val="44"/>
          <w:shd w:val="clear" w:color="auto" w:fill="FFFFFF"/>
        </w:rPr>
        <w:t>无法保证安全的；对使用不符合保障安全生产的国家标准或行业标准的；违法生产、储存、使用、经营、运输的危险物品行政强制</w:t>
      </w:r>
      <w:r w:rsidRPr="00A85706">
        <w:rPr>
          <w:rFonts w:ascii="方正小标宋简体" w:eastAsia="方正小标宋简体" w:hAnsi="仿宋" w:hint="eastAsia"/>
          <w:sz w:val="44"/>
          <w:szCs w:val="44"/>
        </w:rPr>
        <w:t>流程图</w:t>
      </w:r>
    </w:p>
    <w:p w:rsidR="00DA427C" w:rsidRPr="00AE52D6" w:rsidRDefault="00DA427C" w:rsidP="004066D4">
      <w:pPr>
        <w:rPr>
          <w:rFonts w:eastAsia="Times New Roman"/>
        </w:rPr>
      </w:pPr>
      <w:r>
        <w:rPr>
          <w:noProof/>
        </w:rPr>
      </w:r>
      <w:r>
        <w:pict>
          <v:group id="画布 470" o:spid="_x0000_s1026" editas="canvas" style="width:453.85pt;height:537.15pt;mso-position-horizontal-relative:char;mso-position-vertical-relative:line" coordorigin="2113,2504" coordsize="9077,10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13;top:2504;width:9077;height:10743">
              <o:lock v:ext="edit" rotation="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472" o:spid="_x0000_s1028" type="#_x0000_t176" style="position:absolute;left:3246;top:2504;width:1034;height:680">
              <v:textbox style="mso-next-textbox:#自选图形 472">
                <w:txbxContent>
                  <w:p w:rsidR="00DA427C" w:rsidRDefault="00DA427C" w:rsidP="004066D4">
                    <w:pPr>
                      <w:spacing w:line="400" w:lineRule="exact"/>
                      <w:jc w:val="center"/>
                      <w:rPr>
                        <w:rFonts w:ascii="宋体"/>
                      </w:rPr>
                    </w:pPr>
                    <w:r>
                      <w:rPr>
                        <w:rFonts w:ascii="宋体" w:hAnsi="宋体" w:cs="宋体" w:hint="eastAsia"/>
                      </w:rPr>
                      <w:t>举报</w:t>
                    </w:r>
                  </w:p>
                  <w:p w:rsidR="00DA427C" w:rsidRDefault="00DA427C" w:rsidP="004066D4"/>
                </w:txbxContent>
              </v:textbox>
            </v:shape>
            <v:shape id="自选图形 473" o:spid="_x0000_s1029" type="#_x0000_t176" style="position:absolute;left:4840;top:2504;width:1290;height:680">
              <v:textbox style="mso-next-textbox:#自选图形 473">
                <w:txbxContent>
                  <w:p w:rsidR="00DA427C" w:rsidRDefault="00DA427C" w:rsidP="004066D4">
                    <w:pPr>
                      <w:spacing w:line="400" w:lineRule="exact"/>
                      <w:jc w:val="center"/>
                      <w:rPr>
                        <w:rFonts w:ascii="宋体"/>
                      </w:rPr>
                    </w:pPr>
                    <w:r>
                      <w:rPr>
                        <w:rFonts w:ascii="宋体" w:hAnsi="宋体" w:cs="宋体" w:hint="eastAsia"/>
                      </w:rPr>
                      <w:t>部门移送</w:t>
                    </w:r>
                  </w:p>
                </w:txbxContent>
              </v:textbox>
            </v:shape>
            <v:shape id="自选图形 474" o:spid="_x0000_s1030" type="#_x0000_t176" style="position:absolute;left:6906;top:2504;width:1215;height:680">
              <v:textbox style="mso-next-textbox:#自选图形 474">
                <w:txbxContent>
                  <w:p w:rsidR="00DA427C" w:rsidRDefault="00DA427C" w:rsidP="004066D4">
                    <w:pPr>
                      <w:spacing w:line="400" w:lineRule="exact"/>
                      <w:jc w:val="center"/>
                      <w:rPr>
                        <w:rFonts w:ascii="宋体"/>
                      </w:rPr>
                    </w:pPr>
                    <w:r>
                      <w:rPr>
                        <w:rFonts w:ascii="宋体" w:hAnsi="宋体" w:cs="宋体" w:hint="eastAsia"/>
                      </w:rPr>
                      <w:t>上级交办</w:t>
                    </w:r>
                  </w:p>
                </w:txbxContent>
              </v:textbox>
            </v:shape>
            <v:shape id="自选图形 475" o:spid="_x0000_s1031" type="#_x0000_t176" style="position:absolute;left:8616;top:2504;width:1171;height:680">
              <v:textbox style="mso-next-textbox:#自选图形 475">
                <w:txbxContent>
                  <w:p w:rsidR="00DA427C" w:rsidRDefault="00DA427C" w:rsidP="004066D4">
                    <w:pPr>
                      <w:spacing w:line="400" w:lineRule="exact"/>
                      <w:jc w:val="center"/>
                      <w:rPr>
                        <w:rFonts w:ascii="宋体"/>
                      </w:rPr>
                    </w:pPr>
                    <w:r>
                      <w:rPr>
                        <w:rFonts w:ascii="宋体" w:hAnsi="宋体" w:cs="宋体" w:hint="eastAsia"/>
                      </w:rPr>
                      <w:t>检查</w:t>
                    </w:r>
                  </w:p>
                </w:txbxContent>
              </v:textbox>
            </v:shape>
            <v:line id="直线 476" o:spid="_x0000_s1032" style="position:absolute" from="2316,2868" to="2316,2868">
              <v:stroke endarrow="block"/>
            </v:line>
            <v:line id="直线 477" o:spid="_x0000_s1033" style="position:absolute" from="9297,3184" to="9298,3467">
              <v:stroke endarrow="block"/>
            </v:line>
            <v:line id="直线 478" o:spid="_x0000_s1034" style="position:absolute" from="5449,3184" to="5450,3467">
              <v:stroke endarrow="block"/>
            </v:line>
            <v:line id="直线 479" o:spid="_x0000_s1035" style="position:absolute" from="7537,3241" to="7538,3524">
              <v:stroke endarrow="block"/>
            </v:line>
            <v:line id="直线 480" o:spid="_x0000_s1036" style="position:absolute" from="3714,3184" to="3715,3617">
              <v:stroke endarrow="block"/>
            </v:line>
            <v:line id="直线 481" o:spid="_x0000_s1037" style="position:absolute" from="5450,3467" to="9364,3468"/>
            <v:line id="直线 482" o:spid="_x0000_s1038" style="position:absolute" from="7459,3467" to="7460,3842">
              <v:stroke endarrow="block"/>
            </v:line>
            <v:shape id="自选图形 483" o:spid="_x0000_s1039" type="#_x0000_t176" style="position:absolute;left:2316;top:3646;width:2586;height:724">
              <v:textbox style="mso-next-textbox:#自选图形 483">
                <w:txbxContent>
                  <w:p w:rsidR="00DA427C" w:rsidRDefault="00DA427C" w:rsidP="004066D4">
                    <w:pPr>
                      <w:spacing w:line="400" w:lineRule="exact"/>
                      <w:rPr>
                        <w:rFonts w:ascii="宋体"/>
                      </w:rPr>
                    </w:pPr>
                    <w:r>
                      <w:rPr>
                        <w:rFonts w:ascii="宋体" w:hAnsi="宋体" w:cs="宋体" w:hint="eastAsia"/>
                      </w:rPr>
                      <w:t>执法人员制作举报记录</w:t>
                    </w:r>
                  </w:p>
                </w:txbxContent>
              </v:textbox>
            </v:shape>
            <v:line id="直线 484" o:spid="_x0000_s1040" style="position:absolute" from="4902,4084" to="5982,4085">
              <v:stroke endarrow="block"/>
            </v:line>
            <v:shape id="自选图形 485" o:spid="_x0000_s1041" type="#_x0000_t176" style="position:absolute;left:6027;top:3842;width:3030;height:528">
              <v:textbox style="mso-next-textbox:#自选图形 485">
                <w:txbxContent>
                  <w:p w:rsidR="00DA427C" w:rsidRDefault="00DA427C" w:rsidP="004066D4">
                    <w:pPr>
                      <w:jc w:val="center"/>
                      <w:rPr>
                        <w:rFonts w:ascii="宋体"/>
                      </w:rPr>
                    </w:pPr>
                    <w:r>
                      <w:rPr>
                        <w:rFonts w:ascii="宋体" w:hAnsi="宋体" w:cs="宋体" w:hint="eastAsia"/>
                      </w:rPr>
                      <w:t>执法人员直接或间接调查。</w:t>
                    </w:r>
                  </w:p>
                </w:txbxContent>
              </v:textbox>
            </v:shape>
            <v:line id="直线 486" o:spid="_x0000_s1042" style="position:absolute" from="7536,4370" to="7537,4653">
              <v:stroke endarrow="block"/>
            </v:line>
            <v:shape id="自选图形 487" o:spid="_x0000_s1043" type="#_x0000_t176" style="position:absolute;left:3054;top:4653;width:7110;height:860">
              <v:textbox style="mso-next-textbox:#自选图形 487">
                <w:txbxContent>
                  <w:p w:rsidR="00DA427C" w:rsidRPr="003000F6" w:rsidRDefault="00DA427C" w:rsidP="004066D4">
                    <w:pPr>
                      <w:spacing w:line="340" w:lineRule="exact"/>
                      <w:rPr>
                        <w:rFonts w:ascii="宋体"/>
                        <w:color w:val="0D0D0D"/>
                      </w:rPr>
                    </w:pPr>
                    <w:r w:rsidRPr="003000F6">
                      <w:rPr>
                        <w:rFonts w:ascii="宋体" w:hAnsi="宋体" w:cs="宋体" w:hint="eastAsia"/>
                        <w:color w:val="0D0D0D"/>
                      </w:rPr>
                      <w:t>填制立案审批表及有关事项审批表报局领导批准。遇有特殊情况必须经单位领导头口批准，并在</w:t>
                    </w:r>
                    <w:r w:rsidRPr="003000F6">
                      <w:rPr>
                        <w:rFonts w:ascii="宋体" w:hAnsi="宋体" w:cs="宋体"/>
                        <w:color w:val="0D0D0D"/>
                      </w:rPr>
                      <w:t>24</w:t>
                    </w:r>
                    <w:r w:rsidRPr="003000F6">
                      <w:rPr>
                        <w:rFonts w:ascii="宋体" w:hAnsi="宋体" w:cs="宋体" w:hint="eastAsia"/>
                        <w:color w:val="0D0D0D"/>
                      </w:rPr>
                      <w:t>小时内补办上述手续。</w:t>
                    </w:r>
                  </w:p>
                </w:txbxContent>
              </v:textbox>
            </v:shape>
            <v:line id="直线 488" o:spid="_x0000_s1044" style="position:absolute" from="6554,5513" to="6555,5799">
              <v:stroke endarrow="block"/>
            </v:line>
            <v:shape id="自选图形 489" o:spid="_x0000_s1045" type="#_x0000_t176" style="position:absolute;left:4840;top:7411;width:3540;height:529;rotation:180">
              <v:textbox style="mso-next-textbox:#自选图形 489">
                <w:txbxContent>
                  <w:p w:rsidR="00DA427C" w:rsidRDefault="00DA427C" w:rsidP="004066D4">
                    <w:pPr>
                      <w:jc w:val="center"/>
                      <w:rPr>
                        <w:rFonts w:ascii="宋体"/>
                      </w:rPr>
                    </w:pPr>
                    <w:r>
                      <w:rPr>
                        <w:rFonts w:ascii="宋体" w:hAnsi="宋体" w:cs="宋体" w:hint="eastAsia"/>
                      </w:rPr>
                      <w:t>执法人员出示执法证件。</w:t>
                    </w:r>
                  </w:p>
                </w:txbxContent>
              </v:textbox>
            </v:shape>
            <v:line id="直线 490" o:spid="_x0000_s1046" style="position:absolute" from="6557,7940" to="6558,8204">
              <v:stroke endarrow="block"/>
            </v:line>
            <v:shape id="自选图形 491" o:spid="_x0000_s1047" type="#_x0000_t176" style="position:absolute;left:4840;top:8204;width:3415;height:479">
              <v:textbox style="mso-next-textbox:#自选图形 491">
                <w:txbxContent>
                  <w:p w:rsidR="00DA427C" w:rsidRDefault="00DA427C" w:rsidP="004066D4">
                    <w:pPr>
                      <w:jc w:val="center"/>
                      <w:rPr>
                        <w:rFonts w:ascii="宋体"/>
                      </w:rPr>
                    </w:pPr>
                    <w:r>
                      <w:rPr>
                        <w:rFonts w:ascii="宋体" w:hAnsi="宋体" w:cs="宋体" w:hint="eastAsia"/>
                      </w:rPr>
                      <w:t>执法人员当场制作现场笔录。</w:t>
                    </w:r>
                  </w:p>
                </w:txbxContent>
              </v:textbox>
            </v:shape>
            <v:line id="直线 492" o:spid="_x0000_s1048" style="position:absolute" from="6562,9451" to="6563,9703">
              <v:stroke endarrow="block"/>
            </v:line>
            <v:shape id="自选图形 493" o:spid="_x0000_s1049" type="#_x0000_t176" style="position:absolute;left:2579;top:9703;width:8091;height:850">
              <v:textbox style="mso-next-textbox:#自选图形 493">
                <w:txbxContent>
                  <w:p w:rsidR="00DA427C" w:rsidRDefault="00DA427C" w:rsidP="004066D4">
                    <w:pPr>
                      <w:spacing w:line="340" w:lineRule="exact"/>
                      <w:rPr>
                        <w:rFonts w:ascii="宋体"/>
                      </w:rPr>
                    </w:pPr>
                    <w:r>
                      <w:rPr>
                        <w:rFonts w:ascii="宋体" w:hAnsi="宋体" w:cs="宋体" w:hint="eastAsia"/>
                      </w:rPr>
                      <w:t>执法人员制作并送达实施行政强制措施决定书和财务清单；开据扣押物品收据，加贴封条；需要委托</w:t>
                    </w:r>
                    <w:r w:rsidRPr="003000F6">
                      <w:rPr>
                        <w:rFonts w:ascii="宋体" w:hAnsi="宋体" w:cs="宋体" w:hint="eastAsia"/>
                        <w:color w:val="0D0D0D"/>
                      </w:rPr>
                      <w:t>第三方保管的，</w:t>
                    </w:r>
                    <w:r>
                      <w:rPr>
                        <w:rFonts w:ascii="宋体" w:hAnsi="宋体" w:cs="宋体" w:hint="eastAsia"/>
                      </w:rPr>
                      <w:t>制作并送达委托保管书。</w:t>
                    </w:r>
                  </w:p>
                </w:txbxContent>
              </v:textbox>
            </v:shape>
            <v:line id="直线 494" o:spid="_x0000_s1050" style="position:absolute;flip:x" from="6657,10553" to="6671,10854">
              <v:stroke endarrow="block"/>
            </v:line>
            <v:shape id="自选图形 495" o:spid="_x0000_s1051" type="#_x0000_t176" style="position:absolute;left:2415;top:10929;width:8775;height:2318">
              <v:textbox style="mso-next-textbox:#自选图形 495">
                <w:txbxContent>
                  <w:p w:rsidR="00DA427C" w:rsidRPr="003000F6" w:rsidRDefault="00DA427C" w:rsidP="004066D4">
                    <w:pPr>
                      <w:spacing w:line="340" w:lineRule="exact"/>
                      <w:rPr>
                        <w:rFonts w:ascii="宋体"/>
                        <w:color w:val="0D0D0D"/>
                        <w:sz w:val="18"/>
                        <w:szCs w:val="18"/>
                      </w:rPr>
                    </w:pPr>
                    <w:r>
                      <w:rPr>
                        <w:rFonts w:ascii="宋体" w:hAnsi="宋体" w:cs="宋体"/>
                        <w:sz w:val="18"/>
                        <w:szCs w:val="18"/>
                      </w:rPr>
                      <w:t>1</w:t>
                    </w:r>
                    <w:r>
                      <w:rPr>
                        <w:rFonts w:ascii="宋体" w:hAnsi="宋体" w:cs="宋体" w:hint="eastAsia"/>
                        <w:sz w:val="18"/>
                        <w:szCs w:val="18"/>
                      </w:rPr>
                      <w:t>、</w:t>
                    </w:r>
                    <w:r w:rsidRPr="003000F6">
                      <w:rPr>
                        <w:rFonts w:ascii="宋体" w:hAnsi="宋体" w:cs="宋体" w:hint="eastAsia"/>
                        <w:color w:val="0D0D0D"/>
                        <w:sz w:val="18"/>
                        <w:szCs w:val="18"/>
                      </w:rPr>
                      <w:t>其中扣押或查封期限不得超过</w:t>
                    </w:r>
                    <w:r w:rsidRPr="003000F6">
                      <w:rPr>
                        <w:rFonts w:ascii="宋体" w:hAnsi="宋体" w:cs="宋体"/>
                        <w:color w:val="0D0D0D"/>
                        <w:sz w:val="18"/>
                        <w:szCs w:val="18"/>
                      </w:rPr>
                      <w:t>30</w:t>
                    </w:r>
                    <w:r w:rsidRPr="003000F6">
                      <w:rPr>
                        <w:rFonts w:ascii="宋体" w:hAnsi="宋体" w:cs="宋体" w:hint="eastAsia"/>
                        <w:color w:val="0D0D0D"/>
                        <w:sz w:val="18"/>
                        <w:szCs w:val="18"/>
                      </w:rPr>
                      <w:t>日，情况复杂，经单位领导批准，可以延长</w:t>
                    </w:r>
                    <w:r w:rsidRPr="003000F6">
                      <w:rPr>
                        <w:rFonts w:ascii="宋体" w:hAnsi="宋体" w:cs="宋体"/>
                        <w:color w:val="0D0D0D"/>
                        <w:sz w:val="18"/>
                        <w:szCs w:val="18"/>
                      </w:rPr>
                      <w:t>30</w:t>
                    </w:r>
                    <w:r w:rsidRPr="003000F6">
                      <w:rPr>
                        <w:rFonts w:ascii="宋体" w:hAnsi="宋体" w:cs="宋体" w:hint="eastAsia"/>
                        <w:color w:val="0D0D0D"/>
                        <w:sz w:val="18"/>
                        <w:szCs w:val="18"/>
                      </w:rPr>
                      <w:t>日；</w:t>
                    </w:r>
                  </w:p>
                  <w:p w:rsidR="00DA427C" w:rsidRPr="003000F6" w:rsidRDefault="00DA427C" w:rsidP="004066D4">
                    <w:pPr>
                      <w:spacing w:line="340" w:lineRule="exact"/>
                      <w:rPr>
                        <w:rFonts w:ascii="宋体"/>
                        <w:color w:val="0D0D0D"/>
                        <w:sz w:val="18"/>
                        <w:szCs w:val="18"/>
                      </w:rPr>
                    </w:pPr>
                    <w:r w:rsidRPr="003000F6">
                      <w:rPr>
                        <w:rFonts w:ascii="宋体" w:hAnsi="宋体" w:cs="宋体"/>
                        <w:color w:val="0D0D0D"/>
                        <w:sz w:val="18"/>
                        <w:szCs w:val="18"/>
                      </w:rPr>
                      <w:t>2</w:t>
                    </w:r>
                    <w:r w:rsidRPr="003000F6">
                      <w:rPr>
                        <w:rFonts w:ascii="宋体" w:hAnsi="宋体" w:cs="宋体" w:hint="eastAsia"/>
                        <w:color w:val="0D0D0D"/>
                        <w:sz w:val="18"/>
                        <w:szCs w:val="18"/>
                      </w:rPr>
                      <w:t>、经查明与违法行为无关的，经局领导批准后，执法人员立即解除扣押、查封强制措施，制作并送达解除行政强制措施决定书，退还财物；</w:t>
                    </w:r>
                  </w:p>
                  <w:p w:rsidR="00DA427C" w:rsidRPr="003000F6" w:rsidRDefault="00DA427C" w:rsidP="004066D4">
                    <w:pPr>
                      <w:spacing w:line="340" w:lineRule="exact"/>
                      <w:rPr>
                        <w:rFonts w:ascii="宋体"/>
                        <w:color w:val="0D0D0D"/>
                        <w:sz w:val="18"/>
                        <w:szCs w:val="18"/>
                      </w:rPr>
                    </w:pPr>
                    <w:r w:rsidRPr="003000F6">
                      <w:rPr>
                        <w:rFonts w:ascii="宋体" w:hAnsi="宋体" w:cs="宋体"/>
                        <w:color w:val="0D0D0D"/>
                        <w:sz w:val="18"/>
                        <w:szCs w:val="18"/>
                      </w:rPr>
                      <w:t>3</w:t>
                    </w:r>
                    <w:r w:rsidRPr="003000F6">
                      <w:rPr>
                        <w:rFonts w:ascii="宋体" w:hAnsi="宋体" w:cs="宋体" w:hint="eastAsia"/>
                        <w:color w:val="0D0D0D"/>
                        <w:sz w:val="18"/>
                        <w:szCs w:val="18"/>
                      </w:rPr>
                      <w:t>、决定没收的，按照规定程序制作行政处罚决定书，依法送达当事人，开据没收物品收据；</w:t>
                    </w:r>
                  </w:p>
                  <w:p w:rsidR="00DA427C" w:rsidRPr="003000F6" w:rsidRDefault="00DA427C" w:rsidP="004066D4">
                    <w:pPr>
                      <w:spacing w:line="340" w:lineRule="exact"/>
                      <w:rPr>
                        <w:rFonts w:ascii="宋体"/>
                        <w:color w:val="0D0D0D"/>
                        <w:sz w:val="18"/>
                        <w:szCs w:val="18"/>
                      </w:rPr>
                    </w:pPr>
                    <w:r w:rsidRPr="003000F6">
                      <w:rPr>
                        <w:rFonts w:ascii="宋体" w:hAnsi="宋体" w:cs="宋体"/>
                        <w:color w:val="0D0D0D"/>
                        <w:sz w:val="18"/>
                        <w:szCs w:val="18"/>
                      </w:rPr>
                      <w:t>4</w:t>
                    </w:r>
                    <w:r w:rsidRPr="003000F6">
                      <w:rPr>
                        <w:rFonts w:ascii="宋体" w:hAnsi="宋体" w:cs="宋体" w:hint="eastAsia"/>
                        <w:color w:val="0D0D0D"/>
                        <w:sz w:val="18"/>
                        <w:szCs w:val="18"/>
                      </w:rPr>
                      <w:t>、对容易腐烂、变质的物品，在征得当事人同意，或者法律法规规定可以先行处理的，经单位领导批准可以先行处理，向当事人制作并送达先行处理物品通知书。</w:t>
                    </w:r>
                  </w:p>
                </w:txbxContent>
              </v:textbox>
            </v:shape>
            <v:shapetype id="_x0000_t202" coordsize="21600,21600" o:spt="202" path="m,l,21600r21600,l21600,xe">
              <v:stroke joinstyle="miter"/>
              <v:path gradientshapeok="t" o:connecttype="rect"/>
            </v:shapetype>
            <v:shape id="文本框 497" o:spid="_x0000_s1052" type="#_x0000_t202" style="position:absolute;left:5601;top:6603;width:1935;height:555">
              <v:fill angle="90" type="gradient">
                <o:fill v:ext="view" type="gradientUnscaled"/>
              </v:fill>
              <v:textbox style="mso-next-textbox:#文本框 497">
                <w:txbxContent>
                  <w:p w:rsidR="00DA427C" w:rsidRPr="00784CA7" w:rsidRDefault="00DA427C" w:rsidP="00332E51">
                    <w:pPr>
                      <w:spacing w:line="360" w:lineRule="exact"/>
                      <w:ind w:firstLineChars="150" w:firstLine="31680"/>
                      <w:rPr>
                        <w:rFonts w:ascii="宋体"/>
                        <w:szCs w:val="21"/>
                      </w:rPr>
                    </w:pPr>
                    <w:r w:rsidRPr="00784CA7">
                      <w:rPr>
                        <w:rFonts w:ascii="宋体" w:hAnsi="宋体" w:hint="eastAsia"/>
                        <w:szCs w:val="21"/>
                      </w:rPr>
                      <w:t>送达决定书</w:t>
                    </w:r>
                  </w:p>
                </w:txbxContent>
              </v:textbox>
            </v:shape>
            <v:shape id="文本框 496" o:spid="_x0000_s1053" type="#_x0000_t202" style="position:absolute;left:5337;top:5799;width:2351;height:536">
              <v:fill angle="90" type="gradient">
                <o:fill v:ext="view" type="gradientUnscaled"/>
              </v:fill>
              <v:textbox style="mso-next-textbox:#文本框 496">
                <w:txbxContent>
                  <w:p w:rsidR="00DA427C" w:rsidRPr="003000F6" w:rsidRDefault="00DA427C" w:rsidP="004066D4">
                    <w:pPr>
                      <w:rPr>
                        <w:color w:val="0D0D0D"/>
                      </w:rPr>
                    </w:pPr>
                    <w:r w:rsidRPr="003000F6">
                      <w:rPr>
                        <w:rFonts w:cs="宋体" w:hint="eastAsia"/>
                        <w:color w:val="0D0D0D"/>
                      </w:rPr>
                      <w:t>制作查封扣押决定书</w:t>
                    </w:r>
                  </w:p>
                </w:txbxContent>
              </v:textbox>
            </v:shape>
            <v:line id="直线 498" o:spid="_x0000_s1054" style="position:absolute" from="6555,6335" to="6556,6603" filled="t">
              <v:stroke endarrow="block"/>
            </v:line>
            <v:line id="直线 499" o:spid="_x0000_s1055" style="position:absolute" from="6556,7158" to="6557,7411" filled="t">
              <v:stroke endarrow="block"/>
            </v:line>
            <v:line id="直线 501" o:spid="_x0000_s1056" style="position:absolute" from="6558,8683" to="6562,8979" filled="t">
              <v:stroke endarrow="block"/>
            </v:line>
            <v:shape id="文本框 500" o:spid="_x0000_s1057" type="#_x0000_t202" style="position:absolute;left:5601;top:8979;width:2244;height:449">
              <v:fill angle="90" type="gradient">
                <o:fill v:ext="view" type="gradientUnscaled"/>
              </v:fill>
              <v:textbox style="mso-next-textbox:#文本框 500">
                <w:txbxContent>
                  <w:p w:rsidR="00DA427C" w:rsidRPr="00784CA7" w:rsidRDefault="00DA427C" w:rsidP="00332E51">
                    <w:pPr>
                      <w:spacing w:line="300" w:lineRule="exact"/>
                      <w:ind w:firstLineChars="50" w:firstLine="31680"/>
                      <w:rPr>
                        <w:rFonts w:ascii="宋体"/>
                        <w:szCs w:val="21"/>
                      </w:rPr>
                    </w:pPr>
                    <w:r w:rsidRPr="00784CA7">
                      <w:rPr>
                        <w:rFonts w:ascii="宋体" w:hAnsi="宋体" w:hint="eastAsia"/>
                        <w:szCs w:val="21"/>
                      </w:rPr>
                      <w:t>出具查封扣押清单</w:t>
                    </w:r>
                  </w:p>
                </w:txbxContent>
              </v:textbox>
            </v:shape>
            <w10:anchorlock/>
          </v:group>
        </w:pict>
      </w:r>
    </w:p>
    <w:sectPr w:rsidR="00DA427C" w:rsidRPr="00AE52D6" w:rsidSect="00BB6C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27C" w:rsidRDefault="00DA427C" w:rsidP="009D1584">
      <w:r>
        <w:separator/>
      </w:r>
    </w:p>
  </w:endnote>
  <w:endnote w:type="continuationSeparator" w:id="0">
    <w:p w:rsidR="00DA427C" w:rsidRDefault="00DA427C" w:rsidP="009D15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书宋_GBK">
    <w:altName w:val="微软雅黑"/>
    <w:panose1 w:val="00000000000000000000"/>
    <w:charset w:val="86"/>
    <w:family w:val="script"/>
    <w:notTrueType/>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27C" w:rsidRDefault="00DA427C" w:rsidP="009D1584">
      <w:r>
        <w:separator/>
      </w:r>
    </w:p>
  </w:footnote>
  <w:footnote w:type="continuationSeparator" w:id="0">
    <w:p w:rsidR="00DA427C" w:rsidRDefault="00DA427C" w:rsidP="009D15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6D4"/>
    <w:rsid w:val="00000EAD"/>
    <w:rsid w:val="00001967"/>
    <w:rsid w:val="00001DAA"/>
    <w:rsid w:val="0000265F"/>
    <w:rsid w:val="0000339E"/>
    <w:rsid w:val="00004F9E"/>
    <w:rsid w:val="00005FAA"/>
    <w:rsid w:val="00006DE2"/>
    <w:rsid w:val="00007051"/>
    <w:rsid w:val="00007A09"/>
    <w:rsid w:val="0001080D"/>
    <w:rsid w:val="0001363F"/>
    <w:rsid w:val="00013779"/>
    <w:rsid w:val="00014260"/>
    <w:rsid w:val="000144ED"/>
    <w:rsid w:val="00014936"/>
    <w:rsid w:val="000151FD"/>
    <w:rsid w:val="000156DC"/>
    <w:rsid w:val="0001600F"/>
    <w:rsid w:val="00016E12"/>
    <w:rsid w:val="0001723C"/>
    <w:rsid w:val="00017289"/>
    <w:rsid w:val="000175A4"/>
    <w:rsid w:val="000212C9"/>
    <w:rsid w:val="00021339"/>
    <w:rsid w:val="000216F8"/>
    <w:rsid w:val="00021ED8"/>
    <w:rsid w:val="00025401"/>
    <w:rsid w:val="00025777"/>
    <w:rsid w:val="00026204"/>
    <w:rsid w:val="00026B3D"/>
    <w:rsid w:val="00030129"/>
    <w:rsid w:val="00030517"/>
    <w:rsid w:val="0003088E"/>
    <w:rsid w:val="00031157"/>
    <w:rsid w:val="0003206D"/>
    <w:rsid w:val="0003350B"/>
    <w:rsid w:val="0003370D"/>
    <w:rsid w:val="00034086"/>
    <w:rsid w:val="00034A72"/>
    <w:rsid w:val="00036916"/>
    <w:rsid w:val="0003728E"/>
    <w:rsid w:val="00037B58"/>
    <w:rsid w:val="00041796"/>
    <w:rsid w:val="00041ECD"/>
    <w:rsid w:val="00041F3A"/>
    <w:rsid w:val="00041F76"/>
    <w:rsid w:val="00042819"/>
    <w:rsid w:val="00042FDA"/>
    <w:rsid w:val="0004323F"/>
    <w:rsid w:val="0004340D"/>
    <w:rsid w:val="000441AD"/>
    <w:rsid w:val="00045FC6"/>
    <w:rsid w:val="000511E0"/>
    <w:rsid w:val="000526D9"/>
    <w:rsid w:val="00052748"/>
    <w:rsid w:val="00054428"/>
    <w:rsid w:val="00054B55"/>
    <w:rsid w:val="00054EEB"/>
    <w:rsid w:val="000576A4"/>
    <w:rsid w:val="00057F3A"/>
    <w:rsid w:val="000632E7"/>
    <w:rsid w:val="00063D83"/>
    <w:rsid w:val="00064691"/>
    <w:rsid w:val="000650C2"/>
    <w:rsid w:val="00065E68"/>
    <w:rsid w:val="00066C71"/>
    <w:rsid w:val="00066D79"/>
    <w:rsid w:val="0006788C"/>
    <w:rsid w:val="000709E7"/>
    <w:rsid w:val="00072786"/>
    <w:rsid w:val="00072A13"/>
    <w:rsid w:val="000748AD"/>
    <w:rsid w:val="00075DBD"/>
    <w:rsid w:val="0008034B"/>
    <w:rsid w:val="0008075C"/>
    <w:rsid w:val="000852DF"/>
    <w:rsid w:val="00085770"/>
    <w:rsid w:val="0008582E"/>
    <w:rsid w:val="00085C5E"/>
    <w:rsid w:val="00085ECB"/>
    <w:rsid w:val="00086EC6"/>
    <w:rsid w:val="00086FFD"/>
    <w:rsid w:val="000876EA"/>
    <w:rsid w:val="00087A1D"/>
    <w:rsid w:val="00091178"/>
    <w:rsid w:val="00091BD6"/>
    <w:rsid w:val="00091C54"/>
    <w:rsid w:val="00091CA0"/>
    <w:rsid w:val="000926CA"/>
    <w:rsid w:val="00092E22"/>
    <w:rsid w:val="00094482"/>
    <w:rsid w:val="00094797"/>
    <w:rsid w:val="000952ED"/>
    <w:rsid w:val="000956D6"/>
    <w:rsid w:val="000966AE"/>
    <w:rsid w:val="00096AFF"/>
    <w:rsid w:val="00096EB5"/>
    <w:rsid w:val="00097137"/>
    <w:rsid w:val="000A1444"/>
    <w:rsid w:val="000A244B"/>
    <w:rsid w:val="000A3E02"/>
    <w:rsid w:val="000A5131"/>
    <w:rsid w:val="000A5326"/>
    <w:rsid w:val="000A5573"/>
    <w:rsid w:val="000A60C7"/>
    <w:rsid w:val="000A791E"/>
    <w:rsid w:val="000B12A5"/>
    <w:rsid w:val="000B23F7"/>
    <w:rsid w:val="000B3A24"/>
    <w:rsid w:val="000B426A"/>
    <w:rsid w:val="000B4A05"/>
    <w:rsid w:val="000B5016"/>
    <w:rsid w:val="000B50C5"/>
    <w:rsid w:val="000B5D54"/>
    <w:rsid w:val="000B70DE"/>
    <w:rsid w:val="000B7C7A"/>
    <w:rsid w:val="000C192E"/>
    <w:rsid w:val="000C2666"/>
    <w:rsid w:val="000C26FC"/>
    <w:rsid w:val="000C3359"/>
    <w:rsid w:val="000C3F5A"/>
    <w:rsid w:val="000C4FEA"/>
    <w:rsid w:val="000C5044"/>
    <w:rsid w:val="000C50D8"/>
    <w:rsid w:val="000C54FC"/>
    <w:rsid w:val="000C5CB5"/>
    <w:rsid w:val="000C5DD7"/>
    <w:rsid w:val="000C6329"/>
    <w:rsid w:val="000C6418"/>
    <w:rsid w:val="000C64C1"/>
    <w:rsid w:val="000C7647"/>
    <w:rsid w:val="000C7C9F"/>
    <w:rsid w:val="000D045C"/>
    <w:rsid w:val="000D079A"/>
    <w:rsid w:val="000D0F98"/>
    <w:rsid w:val="000D424B"/>
    <w:rsid w:val="000D43E4"/>
    <w:rsid w:val="000D4AAB"/>
    <w:rsid w:val="000D5288"/>
    <w:rsid w:val="000D560B"/>
    <w:rsid w:val="000D59C5"/>
    <w:rsid w:val="000D6721"/>
    <w:rsid w:val="000E01B1"/>
    <w:rsid w:val="000E19DF"/>
    <w:rsid w:val="000E1E82"/>
    <w:rsid w:val="000E2932"/>
    <w:rsid w:val="000E4627"/>
    <w:rsid w:val="000E4EE6"/>
    <w:rsid w:val="000E6305"/>
    <w:rsid w:val="000E64EE"/>
    <w:rsid w:val="000E654F"/>
    <w:rsid w:val="000E7063"/>
    <w:rsid w:val="000E7C8E"/>
    <w:rsid w:val="000F0A72"/>
    <w:rsid w:val="000F0CD5"/>
    <w:rsid w:val="000F14C7"/>
    <w:rsid w:val="000F1800"/>
    <w:rsid w:val="000F1D23"/>
    <w:rsid w:val="000F3FAF"/>
    <w:rsid w:val="000F5019"/>
    <w:rsid w:val="000F52A1"/>
    <w:rsid w:val="000F65AD"/>
    <w:rsid w:val="000F69A8"/>
    <w:rsid w:val="000F7B9F"/>
    <w:rsid w:val="000F7C2A"/>
    <w:rsid w:val="001009A4"/>
    <w:rsid w:val="001016D2"/>
    <w:rsid w:val="00101EED"/>
    <w:rsid w:val="0010216C"/>
    <w:rsid w:val="001034FC"/>
    <w:rsid w:val="00103527"/>
    <w:rsid w:val="00106A50"/>
    <w:rsid w:val="0011012B"/>
    <w:rsid w:val="00110DD5"/>
    <w:rsid w:val="00112455"/>
    <w:rsid w:val="00112A1A"/>
    <w:rsid w:val="00112B00"/>
    <w:rsid w:val="00113AE7"/>
    <w:rsid w:val="00114780"/>
    <w:rsid w:val="00117EF1"/>
    <w:rsid w:val="00122421"/>
    <w:rsid w:val="0012514E"/>
    <w:rsid w:val="0012579A"/>
    <w:rsid w:val="00126338"/>
    <w:rsid w:val="00126ECA"/>
    <w:rsid w:val="001277C7"/>
    <w:rsid w:val="001315E8"/>
    <w:rsid w:val="001340FD"/>
    <w:rsid w:val="00135115"/>
    <w:rsid w:val="001358C5"/>
    <w:rsid w:val="00135F49"/>
    <w:rsid w:val="00136127"/>
    <w:rsid w:val="00136F8E"/>
    <w:rsid w:val="00140579"/>
    <w:rsid w:val="00140A20"/>
    <w:rsid w:val="00140C3C"/>
    <w:rsid w:val="00141E85"/>
    <w:rsid w:val="00143F09"/>
    <w:rsid w:val="00144D85"/>
    <w:rsid w:val="00146D22"/>
    <w:rsid w:val="00150B1A"/>
    <w:rsid w:val="0015248A"/>
    <w:rsid w:val="001538A5"/>
    <w:rsid w:val="00153B36"/>
    <w:rsid w:val="00153C39"/>
    <w:rsid w:val="00154698"/>
    <w:rsid w:val="001548FE"/>
    <w:rsid w:val="00155536"/>
    <w:rsid w:val="00155CF7"/>
    <w:rsid w:val="001574AA"/>
    <w:rsid w:val="00157F5B"/>
    <w:rsid w:val="001600A3"/>
    <w:rsid w:val="001601AB"/>
    <w:rsid w:val="0016032E"/>
    <w:rsid w:val="00161D48"/>
    <w:rsid w:val="00162F3D"/>
    <w:rsid w:val="0016355F"/>
    <w:rsid w:val="00165C9D"/>
    <w:rsid w:val="00165ED8"/>
    <w:rsid w:val="00167D27"/>
    <w:rsid w:val="00170726"/>
    <w:rsid w:val="00171597"/>
    <w:rsid w:val="00174D80"/>
    <w:rsid w:val="00175B9F"/>
    <w:rsid w:val="00177030"/>
    <w:rsid w:val="001773B0"/>
    <w:rsid w:val="001801A5"/>
    <w:rsid w:val="00182CC1"/>
    <w:rsid w:val="001858EE"/>
    <w:rsid w:val="00186F36"/>
    <w:rsid w:val="00187C6F"/>
    <w:rsid w:val="0019022F"/>
    <w:rsid w:val="0019167A"/>
    <w:rsid w:val="00191A11"/>
    <w:rsid w:val="00191D9A"/>
    <w:rsid w:val="001925B1"/>
    <w:rsid w:val="001927E6"/>
    <w:rsid w:val="001931DE"/>
    <w:rsid w:val="0019597E"/>
    <w:rsid w:val="00197583"/>
    <w:rsid w:val="001977BF"/>
    <w:rsid w:val="001A02C8"/>
    <w:rsid w:val="001A0B5E"/>
    <w:rsid w:val="001A1F49"/>
    <w:rsid w:val="001A2335"/>
    <w:rsid w:val="001A2FE4"/>
    <w:rsid w:val="001A372B"/>
    <w:rsid w:val="001A3BDF"/>
    <w:rsid w:val="001A41F6"/>
    <w:rsid w:val="001A59ED"/>
    <w:rsid w:val="001A5C50"/>
    <w:rsid w:val="001A5DD0"/>
    <w:rsid w:val="001A5E13"/>
    <w:rsid w:val="001A6792"/>
    <w:rsid w:val="001A6802"/>
    <w:rsid w:val="001B06F5"/>
    <w:rsid w:val="001B1E57"/>
    <w:rsid w:val="001B2E8B"/>
    <w:rsid w:val="001B3117"/>
    <w:rsid w:val="001B3118"/>
    <w:rsid w:val="001B3B62"/>
    <w:rsid w:val="001B3D13"/>
    <w:rsid w:val="001B4EAE"/>
    <w:rsid w:val="001B567A"/>
    <w:rsid w:val="001B5BF6"/>
    <w:rsid w:val="001B5F90"/>
    <w:rsid w:val="001B6177"/>
    <w:rsid w:val="001B6593"/>
    <w:rsid w:val="001B6A38"/>
    <w:rsid w:val="001B7D5C"/>
    <w:rsid w:val="001C00F5"/>
    <w:rsid w:val="001C08EE"/>
    <w:rsid w:val="001C2930"/>
    <w:rsid w:val="001C2B3E"/>
    <w:rsid w:val="001C2B6F"/>
    <w:rsid w:val="001C2F24"/>
    <w:rsid w:val="001C425C"/>
    <w:rsid w:val="001C50B8"/>
    <w:rsid w:val="001C6F19"/>
    <w:rsid w:val="001C7E22"/>
    <w:rsid w:val="001D1982"/>
    <w:rsid w:val="001D1E26"/>
    <w:rsid w:val="001D26E2"/>
    <w:rsid w:val="001D50D2"/>
    <w:rsid w:val="001D7053"/>
    <w:rsid w:val="001D7AB2"/>
    <w:rsid w:val="001E02DE"/>
    <w:rsid w:val="001E0ABB"/>
    <w:rsid w:val="001E2136"/>
    <w:rsid w:val="001E260E"/>
    <w:rsid w:val="001E28FE"/>
    <w:rsid w:val="001E2C2F"/>
    <w:rsid w:val="001E2EE0"/>
    <w:rsid w:val="001E2FA6"/>
    <w:rsid w:val="001E471F"/>
    <w:rsid w:val="001E479C"/>
    <w:rsid w:val="001E5593"/>
    <w:rsid w:val="001E574E"/>
    <w:rsid w:val="001E6837"/>
    <w:rsid w:val="001E69E4"/>
    <w:rsid w:val="001E6FF6"/>
    <w:rsid w:val="001E72B8"/>
    <w:rsid w:val="001E7F8B"/>
    <w:rsid w:val="001F2EFE"/>
    <w:rsid w:val="001F4274"/>
    <w:rsid w:val="00200471"/>
    <w:rsid w:val="00201092"/>
    <w:rsid w:val="00203958"/>
    <w:rsid w:val="0020516A"/>
    <w:rsid w:val="002117D4"/>
    <w:rsid w:val="00212006"/>
    <w:rsid w:val="00212270"/>
    <w:rsid w:val="002127F6"/>
    <w:rsid w:val="002128F6"/>
    <w:rsid w:val="00212A7F"/>
    <w:rsid w:val="0021398A"/>
    <w:rsid w:val="00214027"/>
    <w:rsid w:val="002143A8"/>
    <w:rsid w:val="002149B4"/>
    <w:rsid w:val="002150DB"/>
    <w:rsid w:val="002159FB"/>
    <w:rsid w:val="00215BCA"/>
    <w:rsid w:val="00215F43"/>
    <w:rsid w:val="00216B9F"/>
    <w:rsid w:val="0021737F"/>
    <w:rsid w:val="002210A2"/>
    <w:rsid w:val="00221E89"/>
    <w:rsid w:val="00224A6F"/>
    <w:rsid w:val="00225694"/>
    <w:rsid w:val="002304E1"/>
    <w:rsid w:val="0023081F"/>
    <w:rsid w:val="00231819"/>
    <w:rsid w:val="00232106"/>
    <w:rsid w:val="00232316"/>
    <w:rsid w:val="0023408F"/>
    <w:rsid w:val="00235DEA"/>
    <w:rsid w:val="00236FAD"/>
    <w:rsid w:val="00241548"/>
    <w:rsid w:val="00242BCD"/>
    <w:rsid w:val="00243E33"/>
    <w:rsid w:val="00245590"/>
    <w:rsid w:val="00245D7C"/>
    <w:rsid w:val="00247509"/>
    <w:rsid w:val="00250E17"/>
    <w:rsid w:val="002521C1"/>
    <w:rsid w:val="0025253E"/>
    <w:rsid w:val="002533A4"/>
    <w:rsid w:val="00253D10"/>
    <w:rsid w:val="00254254"/>
    <w:rsid w:val="00254BA3"/>
    <w:rsid w:val="00254F59"/>
    <w:rsid w:val="00255754"/>
    <w:rsid w:val="00260A4E"/>
    <w:rsid w:val="0026101B"/>
    <w:rsid w:val="00261CA9"/>
    <w:rsid w:val="002627CB"/>
    <w:rsid w:val="002644A4"/>
    <w:rsid w:val="002661F4"/>
    <w:rsid w:val="00267B00"/>
    <w:rsid w:val="0027019A"/>
    <w:rsid w:val="00271221"/>
    <w:rsid w:val="00272863"/>
    <w:rsid w:val="00272DDE"/>
    <w:rsid w:val="00272F98"/>
    <w:rsid w:val="00273DC6"/>
    <w:rsid w:val="00274AF3"/>
    <w:rsid w:val="00274E44"/>
    <w:rsid w:val="00275E01"/>
    <w:rsid w:val="00276750"/>
    <w:rsid w:val="002833A6"/>
    <w:rsid w:val="00284FA1"/>
    <w:rsid w:val="002871E2"/>
    <w:rsid w:val="00287D76"/>
    <w:rsid w:val="00287E85"/>
    <w:rsid w:val="002914DD"/>
    <w:rsid w:val="0029196C"/>
    <w:rsid w:val="00291A54"/>
    <w:rsid w:val="002920D4"/>
    <w:rsid w:val="00292F92"/>
    <w:rsid w:val="002937A0"/>
    <w:rsid w:val="00293803"/>
    <w:rsid w:val="00293F4F"/>
    <w:rsid w:val="00294ED0"/>
    <w:rsid w:val="00294FAA"/>
    <w:rsid w:val="002959A4"/>
    <w:rsid w:val="002A0216"/>
    <w:rsid w:val="002A0AD2"/>
    <w:rsid w:val="002A2234"/>
    <w:rsid w:val="002A2285"/>
    <w:rsid w:val="002A2A03"/>
    <w:rsid w:val="002A2D77"/>
    <w:rsid w:val="002A338C"/>
    <w:rsid w:val="002A471F"/>
    <w:rsid w:val="002A4E27"/>
    <w:rsid w:val="002A553C"/>
    <w:rsid w:val="002B0AB3"/>
    <w:rsid w:val="002B0B3F"/>
    <w:rsid w:val="002B280F"/>
    <w:rsid w:val="002B308A"/>
    <w:rsid w:val="002B3375"/>
    <w:rsid w:val="002B7954"/>
    <w:rsid w:val="002B7C4D"/>
    <w:rsid w:val="002C0C00"/>
    <w:rsid w:val="002C0FC7"/>
    <w:rsid w:val="002C1CDC"/>
    <w:rsid w:val="002C3801"/>
    <w:rsid w:val="002C410B"/>
    <w:rsid w:val="002C4722"/>
    <w:rsid w:val="002C5B70"/>
    <w:rsid w:val="002C6833"/>
    <w:rsid w:val="002D117A"/>
    <w:rsid w:val="002D16C9"/>
    <w:rsid w:val="002D2066"/>
    <w:rsid w:val="002D472A"/>
    <w:rsid w:val="002D4AD0"/>
    <w:rsid w:val="002D4D0B"/>
    <w:rsid w:val="002D55B3"/>
    <w:rsid w:val="002D57B8"/>
    <w:rsid w:val="002D6F3D"/>
    <w:rsid w:val="002D7567"/>
    <w:rsid w:val="002E1D18"/>
    <w:rsid w:val="002E2827"/>
    <w:rsid w:val="002E3649"/>
    <w:rsid w:val="002E3F31"/>
    <w:rsid w:val="002E6F6D"/>
    <w:rsid w:val="002F0870"/>
    <w:rsid w:val="002F122F"/>
    <w:rsid w:val="002F1A42"/>
    <w:rsid w:val="002F1C54"/>
    <w:rsid w:val="002F3E41"/>
    <w:rsid w:val="002F3F65"/>
    <w:rsid w:val="002F4F6A"/>
    <w:rsid w:val="002F7AF1"/>
    <w:rsid w:val="003000F6"/>
    <w:rsid w:val="0030273B"/>
    <w:rsid w:val="00303017"/>
    <w:rsid w:val="003032E6"/>
    <w:rsid w:val="00304E6E"/>
    <w:rsid w:val="003052B4"/>
    <w:rsid w:val="00305B4E"/>
    <w:rsid w:val="00305BED"/>
    <w:rsid w:val="0030740E"/>
    <w:rsid w:val="00307E3A"/>
    <w:rsid w:val="00307ED7"/>
    <w:rsid w:val="00312C49"/>
    <w:rsid w:val="003133E1"/>
    <w:rsid w:val="0031385E"/>
    <w:rsid w:val="00314538"/>
    <w:rsid w:val="00314541"/>
    <w:rsid w:val="00315BD1"/>
    <w:rsid w:val="003232DB"/>
    <w:rsid w:val="00323340"/>
    <w:rsid w:val="00324746"/>
    <w:rsid w:val="00324AC8"/>
    <w:rsid w:val="00326137"/>
    <w:rsid w:val="00327B4B"/>
    <w:rsid w:val="003303EA"/>
    <w:rsid w:val="003306B5"/>
    <w:rsid w:val="00330841"/>
    <w:rsid w:val="00331770"/>
    <w:rsid w:val="00331846"/>
    <w:rsid w:val="00331A75"/>
    <w:rsid w:val="003320F3"/>
    <w:rsid w:val="00332E51"/>
    <w:rsid w:val="00335044"/>
    <w:rsid w:val="003355EF"/>
    <w:rsid w:val="00335D4A"/>
    <w:rsid w:val="0033670A"/>
    <w:rsid w:val="00336F98"/>
    <w:rsid w:val="00337D08"/>
    <w:rsid w:val="00342ACF"/>
    <w:rsid w:val="0034332B"/>
    <w:rsid w:val="00343EEB"/>
    <w:rsid w:val="00343F77"/>
    <w:rsid w:val="0034790D"/>
    <w:rsid w:val="00350028"/>
    <w:rsid w:val="00350888"/>
    <w:rsid w:val="00350BDE"/>
    <w:rsid w:val="003515EA"/>
    <w:rsid w:val="00352105"/>
    <w:rsid w:val="00352113"/>
    <w:rsid w:val="003542D2"/>
    <w:rsid w:val="00354320"/>
    <w:rsid w:val="00354687"/>
    <w:rsid w:val="003574AF"/>
    <w:rsid w:val="00357B1E"/>
    <w:rsid w:val="003606D4"/>
    <w:rsid w:val="00361104"/>
    <w:rsid w:val="003615D2"/>
    <w:rsid w:val="00361C2B"/>
    <w:rsid w:val="00363284"/>
    <w:rsid w:val="00363570"/>
    <w:rsid w:val="003650B7"/>
    <w:rsid w:val="00366616"/>
    <w:rsid w:val="00370A60"/>
    <w:rsid w:val="00370A89"/>
    <w:rsid w:val="003738EA"/>
    <w:rsid w:val="00373A03"/>
    <w:rsid w:val="00374D1D"/>
    <w:rsid w:val="00374E0D"/>
    <w:rsid w:val="00375290"/>
    <w:rsid w:val="00375A2E"/>
    <w:rsid w:val="00376660"/>
    <w:rsid w:val="0037756B"/>
    <w:rsid w:val="0037794D"/>
    <w:rsid w:val="00381728"/>
    <w:rsid w:val="0038315F"/>
    <w:rsid w:val="00383232"/>
    <w:rsid w:val="003837D3"/>
    <w:rsid w:val="00383B4C"/>
    <w:rsid w:val="00384602"/>
    <w:rsid w:val="0038527F"/>
    <w:rsid w:val="00385320"/>
    <w:rsid w:val="00386926"/>
    <w:rsid w:val="00386F43"/>
    <w:rsid w:val="00387152"/>
    <w:rsid w:val="00387624"/>
    <w:rsid w:val="00390187"/>
    <w:rsid w:val="00390517"/>
    <w:rsid w:val="00391563"/>
    <w:rsid w:val="00391D71"/>
    <w:rsid w:val="00393D37"/>
    <w:rsid w:val="00395499"/>
    <w:rsid w:val="00395FAF"/>
    <w:rsid w:val="003A033F"/>
    <w:rsid w:val="003A03EA"/>
    <w:rsid w:val="003A1D25"/>
    <w:rsid w:val="003A238B"/>
    <w:rsid w:val="003A27D7"/>
    <w:rsid w:val="003A2EB7"/>
    <w:rsid w:val="003A3926"/>
    <w:rsid w:val="003A4204"/>
    <w:rsid w:val="003A789B"/>
    <w:rsid w:val="003A78C6"/>
    <w:rsid w:val="003A7B5C"/>
    <w:rsid w:val="003B3A1E"/>
    <w:rsid w:val="003B6309"/>
    <w:rsid w:val="003C0090"/>
    <w:rsid w:val="003C09FC"/>
    <w:rsid w:val="003C127C"/>
    <w:rsid w:val="003C2072"/>
    <w:rsid w:val="003C356D"/>
    <w:rsid w:val="003C3D93"/>
    <w:rsid w:val="003C47D3"/>
    <w:rsid w:val="003C5678"/>
    <w:rsid w:val="003C677F"/>
    <w:rsid w:val="003C7380"/>
    <w:rsid w:val="003C7BE7"/>
    <w:rsid w:val="003D1212"/>
    <w:rsid w:val="003D3C87"/>
    <w:rsid w:val="003D4023"/>
    <w:rsid w:val="003D46B5"/>
    <w:rsid w:val="003D4C58"/>
    <w:rsid w:val="003D4ECA"/>
    <w:rsid w:val="003D4F19"/>
    <w:rsid w:val="003D51BA"/>
    <w:rsid w:val="003D6EAC"/>
    <w:rsid w:val="003D720B"/>
    <w:rsid w:val="003D7CD9"/>
    <w:rsid w:val="003E0596"/>
    <w:rsid w:val="003E1670"/>
    <w:rsid w:val="003E245F"/>
    <w:rsid w:val="003E24C7"/>
    <w:rsid w:val="003E2986"/>
    <w:rsid w:val="003E2D3D"/>
    <w:rsid w:val="003E2F13"/>
    <w:rsid w:val="003E3CF8"/>
    <w:rsid w:val="003E5C2C"/>
    <w:rsid w:val="003E619D"/>
    <w:rsid w:val="003E63F6"/>
    <w:rsid w:val="003E6C52"/>
    <w:rsid w:val="003E6DA4"/>
    <w:rsid w:val="003E6DC9"/>
    <w:rsid w:val="003F11AA"/>
    <w:rsid w:val="003F18E9"/>
    <w:rsid w:val="003F4994"/>
    <w:rsid w:val="003F5596"/>
    <w:rsid w:val="003F57F7"/>
    <w:rsid w:val="003F65A0"/>
    <w:rsid w:val="003F76C9"/>
    <w:rsid w:val="003F7D93"/>
    <w:rsid w:val="004000D9"/>
    <w:rsid w:val="0040074C"/>
    <w:rsid w:val="00401792"/>
    <w:rsid w:val="00401BF2"/>
    <w:rsid w:val="004040CC"/>
    <w:rsid w:val="00405571"/>
    <w:rsid w:val="00405683"/>
    <w:rsid w:val="004061CE"/>
    <w:rsid w:val="0040655A"/>
    <w:rsid w:val="004066D4"/>
    <w:rsid w:val="004073D0"/>
    <w:rsid w:val="00410F16"/>
    <w:rsid w:val="004128A0"/>
    <w:rsid w:val="00412E30"/>
    <w:rsid w:val="0041407C"/>
    <w:rsid w:val="004146D6"/>
    <w:rsid w:val="004157EC"/>
    <w:rsid w:val="00416C42"/>
    <w:rsid w:val="0041752C"/>
    <w:rsid w:val="004201E3"/>
    <w:rsid w:val="00420CBB"/>
    <w:rsid w:val="0042145B"/>
    <w:rsid w:val="00421ACD"/>
    <w:rsid w:val="00422AE3"/>
    <w:rsid w:val="00423134"/>
    <w:rsid w:val="004232DD"/>
    <w:rsid w:val="004237C0"/>
    <w:rsid w:val="00424020"/>
    <w:rsid w:val="004256A3"/>
    <w:rsid w:val="0042679D"/>
    <w:rsid w:val="00427DC8"/>
    <w:rsid w:val="00430597"/>
    <w:rsid w:val="00430801"/>
    <w:rsid w:val="00435AB8"/>
    <w:rsid w:val="004361B4"/>
    <w:rsid w:val="00436C12"/>
    <w:rsid w:val="004372F1"/>
    <w:rsid w:val="00437464"/>
    <w:rsid w:val="004374BE"/>
    <w:rsid w:val="004379E0"/>
    <w:rsid w:val="00441994"/>
    <w:rsid w:val="00441B53"/>
    <w:rsid w:val="00442B07"/>
    <w:rsid w:val="004434FB"/>
    <w:rsid w:val="00443743"/>
    <w:rsid w:val="00443C46"/>
    <w:rsid w:val="00446B82"/>
    <w:rsid w:val="00451461"/>
    <w:rsid w:val="00452DC7"/>
    <w:rsid w:val="00453B65"/>
    <w:rsid w:val="00453F0A"/>
    <w:rsid w:val="00455D76"/>
    <w:rsid w:val="00455F99"/>
    <w:rsid w:val="004567A6"/>
    <w:rsid w:val="00456AAD"/>
    <w:rsid w:val="00456ADD"/>
    <w:rsid w:val="004573FC"/>
    <w:rsid w:val="00457864"/>
    <w:rsid w:val="004606A7"/>
    <w:rsid w:val="00460A5C"/>
    <w:rsid w:val="004613B6"/>
    <w:rsid w:val="004613E4"/>
    <w:rsid w:val="0046148D"/>
    <w:rsid w:val="00462027"/>
    <w:rsid w:val="004626EB"/>
    <w:rsid w:val="00463658"/>
    <w:rsid w:val="00463B01"/>
    <w:rsid w:val="00464694"/>
    <w:rsid w:val="00464764"/>
    <w:rsid w:val="0046529E"/>
    <w:rsid w:val="004705CD"/>
    <w:rsid w:val="00470ABC"/>
    <w:rsid w:val="00470F7A"/>
    <w:rsid w:val="00472F80"/>
    <w:rsid w:val="00473682"/>
    <w:rsid w:val="00473BA1"/>
    <w:rsid w:val="004753FD"/>
    <w:rsid w:val="004763B9"/>
    <w:rsid w:val="00476E06"/>
    <w:rsid w:val="004770D9"/>
    <w:rsid w:val="00481874"/>
    <w:rsid w:val="0048341D"/>
    <w:rsid w:val="00483C6C"/>
    <w:rsid w:val="00484363"/>
    <w:rsid w:val="00485E17"/>
    <w:rsid w:val="00486BB1"/>
    <w:rsid w:val="00487431"/>
    <w:rsid w:val="00487F57"/>
    <w:rsid w:val="004901D2"/>
    <w:rsid w:val="00493DF5"/>
    <w:rsid w:val="004948DD"/>
    <w:rsid w:val="00495787"/>
    <w:rsid w:val="00495AD8"/>
    <w:rsid w:val="00495C37"/>
    <w:rsid w:val="00495F00"/>
    <w:rsid w:val="00497160"/>
    <w:rsid w:val="004A2984"/>
    <w:rsid w:val="004A3700"/>
    <w:rsid w:val="004A3840"/>
    <w:rsid w:val="004A3DB1"/>
    <w:rsid w:val="004A400C"/>
    <w:rsid w:val="004A40EC"/>
    <w:rsid w:val="004A4691"/>
    <w:rsid w:val="004A4E05"/>
    <w:rsid w:val="004A5363"/>
    <w:rsid w:val="004A6E07"/>
    <w:rsid w:val="004A76EB"/>
    <w:rsid w:val="004A77F8"/>
    <w:rsid w:val="004B1DCC"/>
    <w:rsid w:val="004B2F26"/>
    <w:rsid w:val="004B4223"/>
    <w:rsid w:val="004B4FE6"/>
    <w:rsid w:val="004B53DA"/>
    <w:rsid w:val="004B5A40"/>
    <w:rsid w:val="004B70C2"/>
    <w:rsid w:val="004B77D6"/>
    <w:rsid w:val="004C09C6"/>
    <w:rsid w:val="004C283D"/>
    <w:rsid w:val="004C3EEA"/>
    <w:rsid w:val="004C4167"/>
    <w:rsid w:val="004C4D4B"/>
    <w:rsid w:val="004C56D6"/>
    <w:rsid w:val="004C63B6"/>
    <w:rsid w:val="004C670D"/>
    <w:rsid w:val="004C67B6"/>
    <w:rsid w:val="004D0FF7"/>
    <w:rsid w:val="004D2510"/>
    <w:rsid w:val="004D33B5"/>
    <w:rsid w:val="004D53B1"/>
    <w:rsid w:val="004D6423"/>
    <w:rsid w:val="004D7B3C"/>
    <w:rsid w:val="004E39EB"/>
    <w:rsid w:val="004E3EC8"/>
    <w:rsid w:val="004E4089"/>
    <w:rsid w:val="004E56ED"/>
    <w:rsid w:val="004E5B04"/>
    <w:rsid w:val="004E6AA7"/>
    <w:rsid w:val="004F0DA8"/>
    <w:rsid w:val="004F1224"/>
    <w:rsid w:val="004F1C3E"/>
    <w:rsid w:val="004F3960"/>
    <w:rsid w:val="004F470D"/>
    <w:rsid w:val="004F48A1"/>
    <w:rsid w:val="004F4B56"/>
    <w:rsid w:val="004F6C79"/>
    <w:rsid w:val="005001BC"/>
    <w:rsid w:val="005003F9"/>
    <w:rsid w:val="00501882"/>
    <w:rsid w:val="00501A68"/>
    <w:rsid w:val="00502412"/>
    <w:rsid w:val="00502F3E"/>
    <w:rsid w:val="00503222"/>
    <w:rsid w:val="00505E80"/>
    <w:rsid w:val="00506443"/>
    <w:rsid w:val="00506448"/>
    <w:rsid w:val="00507C71"/>
    <w:rsid w:val="00510534"/>
    <w:rsid w:val="00510E35"/>
    <w:rsid w:val="0051116D"/>
    <w:rsid w:val="005145B5"/>
    <w:rsid w:val="00514BFC"/>
    <w:rsid w:val="00515373"/>
    <w:rsid w:val="00517E70"/>
    <w:rsid w:val="00521782"/>
    <w:rsid w:val="00522FB1"/>
    <w:rsid w:val="005236B5"/>
    <w:rsid w:val="00523F11"/>
    <w:rsid w:val="005241E5"/>
    <w:rsid w:val="0052452E"/>
    <w:rsid w:val="00531A7C"/>
    <w:rsid w:val="00532ED9"/>
    <w:rsid w:val="005331CE"/>
    <w:rsid w:val="005334B3"/>
    <w:rsid w:val="005352FD"/>
    <w:rsid w:val="00537BE1"/>
    <w:rsid w:val="00540F4B"/>
    <w:rsid w:val="005413F5"/>
    <w:rsid w:val="00541977"/>
    <w:rsid w:val="00542726"/>
    <w:rsid w:val="005427BC"/>
    <w:rsid w:val="00542C97"/>
    <w:rsid w:val="0054456A"/>
    <w:rsid w:val="005448DE"/>
    <w:rsid w:val="00545C3B"/>
    <w:rsid w:val="0054627C"/>
    <w:rsid w:val="00551213"/>
    <w:rsid w:val="0055163C"/>
    <w:rsid w:val="00551DBB"/>
    <w:rsid w:val="005548A1"/>
    <w:rsid w:val="00555722"/>
    <w:rsid w:val="005568B6"/>
    <w:rsid w:val="00556922"/>
    <w:rsid w:val="00557800"/>
    <w:rsid w:val="00560726"/>
    <w:rsid w:val="005609CF"/>
    <w:rsid w:val="005616DD"/>
    <w:rsid w:val="00561B5C"/>
    <w:rsid w:val="00561C8C"/>
    <w:rsid w:val="005621B9"/>
    <w:rsid w:val="00563616"/>
    <w:rsid w:val="00564D0F"/>
    <w:rsid w:val="005665EF"/>
    <w:rsid w:val="005678ED"/>
    <w:rsid w:val="00567E40"/>
    <w:rsid w:val="0057142C"/>
    <w:rsid w:val="00572173"/>
    <w:rsid w:val="005737C0"/>
    <w:rsid w:val="00574069"/>
    <w:rsid w:val="00575736"/>
    <w:rsid w:val="0057639E"/>
    <w:rsid w:val="00576973"/>
    <w:rsid w:val="0058063F"/>
    <w:rsid w:val="00580654"/>
    <w:rsid w:val="00581A68"/>
    <w:rsid w:val="00582032"/>
    <w:rsid w:val="0058232A"/>
    <w:rsid w:val="00582CD7"/>
    <w:rsid w:val="00583279"/>
    <w:rsid w:val="00583619"/>
    <w:rsid w:val="00583FA6"/>
    <w:rsid w:val="00584879"/>
    <w:rsid w:val="0058492D"/>
    <w:rsid w:val="005852DE"/>
    <w:rsid w:val="00590336"/>
    <w:rsid w:val="0059382B"/>
    <w:rsid w:val="0059385F"/>
    <w:rsid w:val="00594000"/>
    <w:rsid w:val="00594099"/>
    <w:rsid w:val="00594450"/>
    <w:rsid w:val="0059546D"/>
    <w:rsid w:val="00595A81"/>
    <w:rsid w:val="00597156"/>
    <w:rsid w:val="005A0206"/>
    <w:rsid w:val="005A0417"/>
    <w:rsid w:val="005A0F72"/>
    <w:rsid w:val="005A0F78"/>
    <w:rsid w:val="005A3481"/>
    <w:rsid w:val="005A3E81"/>
    <w:rsid w:val="005A40F5"/>
    <w:rsid w:val="005A4C74"/>
    <w:rsid w:val="005A4FE9"/>
    <w:rsid w:val="005A5110"/>
    <w:rsid w:val="005A51FE"/>
    <w:rsid w:val="005A594D"/>
    <w:rsid w:val="005A5AC9"/>
    <w:rsid w:val="005A6071"/>
    <w:rsid w:val="005A62AD"/>
    <w:rsid w:val="005A6318"/>
    <w:rsid w:val="005B0471"/>
    <w:rsid w:val="005B1C63"/>
    <w:rsid w:val="005B242E"/>
    <w:rsid w:val="005B4098"/>
    <w:rsid w:val="005B5972"/>
    <w:rsid w:val="005B5C1D"/>
    <w:rsid w:val="005B6616"/>
    <w:rsid w:val="005B6F24"/>
    <w:rsid w:val="005B74B7"/>
    <w:rsid w:val="005B7910"/>
    <w:rsid w:val="005B7CDB"/>
    <w:rsid w:val="005C0D0F"/>
    <w:rsid w:val="005C10E7"/>
    <w:rsid w:val="005C2E94"/>
    <w:rsid w:val="005C7805"/>
    <w:rsid w:val="005D3203"/>
    <w:rsid w:val="005D3540"/>
    <w:rsid w:val="005D416C"/>
    <w:rsid w:val="005D6218"/>
    <w:rsid w:val="005D6645"/>
    <w:rsid w:val="005E0E29"/>
    <w:rsid w:val="005E154E"/>
    <w:rsid w:val="005E18F1"/>
    <w:rsid w:val="005E2DBF"/>
    <w:rsid w:val="005E3068"/>
    <w:rsid w:val="005E3E4A"/>
    <w:rsid w:val="005E6200"/>
    <w:rsid w:val="005E7A10"/>
    <w:rsid w:val="005F085B"/>
    <w:rsid w:val="005F0A07"/>
    <w:rsid w:val="005F11E1"/>
    <w:rsid w:val="005F13F5"/>
    <w:rsid w:val="005F1C1C"/>
    <w:rsid w:val="005F2471"/>
    <w:rsid w:val="005F292B"/>
    <w:rsid w:val="005F2D10"/>
    <w:rsid w:val="005F3A59"/>
    <w:rsid w:val="005F3B25"/>
    <w:rsid w:val="005F5EA2"/>
    <w:rsid w:val="005F7DA4"/>
    <w:rsid w:val="0060109C"/>
    <w:rsid w:val="00601FC1"/>
    <w:rsid w:val="00602171"/>
    <w:rsid w:val="00603652"/>
    <w:rsid w:val="006052D6"/>
    <w:rsid w:val="0060549A"/>
    <w:rsid w:val="00605618"/>
    <w:rsid w:val="00606D02"/>
    <w:rsid w:val="00610009"/>
    <w:rsid w:val="00610375"/>
    <w:rsid w:val="006103CD"/>
    <w:rsid w:val="00610D28"/>
    <w:rsid w:val="00610DBA"/>
    <w:rsid w:val="006144DD"/>
    <w:rsid w:val="00614A70"/>
    <w:rsid w:val="006155DC"/>
    <w:rsid w:val="00615FC3"/>
    <w:rsid w:val="00616C73"/>
    <w:rsid w:val="0061709D"/>
    <w:rsid w:val="00617410"/>
    <w:rsid w:val="00621D4D"/>
    <w:rsid w:val="00623650"/>
    <w:rsid w:val="006238E7"/>
    <w:rsid w:val="00624530"/>
    <w:rsid w:val="00624914"/>
    <w:rsid w:val="00624A10"/>
    <w:rsid w:val="00624C27"/>
    <w:rsid w:val="00625A9C"/>
    <w:rsid w:val="00626539"/>
    <w:rsid w:val="0063139F"/>
    <w:rsid w:val="00632B27"/>
    <w:rsid w:val="00634423"/>
    <w:rsid w:val="00634732"/>
    <w:rsid w:val="00634AFF"/>
    <w:rsid w:val="00635190"/>
    <w:rsid w:val="006358C6"/>
    <w:rsid w:val="00635C9C"/>
    <w:rsid w:val="00636954"/>
    <w:rsid w:val="006410CC"/>
    <w:rsid w:val="006419BE"/>
    <w:rsid w:val="00643BD8"/>
    <w:rsid w:val="006442E6"/>
    <w:rsid w:val="006459C6"/>
    <w:rsid w:val="00646AC7"/>
    <w:rsid w:val="00646D2E"/>
    <w:rsid w:val="00647352"/>
    <w:rsid w:val="0064799A"/>
    <w:rsid w:val="00651247"/>
    <w:rsid w:val="006513BB"/>
    <w:rsid w:val="0065190C"/>
    <w:rsid w:val="00651E9A"/>
    <w:rsid w:val="00652885"/>
    <w:rsid w:val="00653DCB"/>
    <w:rsid w:val="006544AA"/>
    <w:rsid w:val="00654A19"/>
    <w:rsid w:val="00654D1F"/>
    <w:rsid w:val="00656151"/>
    <w:rsid w:val="006602F0"/>
    <w:rsid w:val="006622ED"/>
    <w:rsid w:val="00664B07"/>
    <w:rsid w:val="00665235"/>
    <w:rsid w:val="0066554F"/>
    <w:rsid w:val="00665C25"/>
    <w:rsid w:val="006718AA"/>
    <w:rsid w:val="00671D3F"/>
    <w:rsid w:val="0067255F"/>
    <w:rsid w:val="00675EAF"/>
    <w:rsid w:val="00676552"/>
    <w:rsid w:val="00676D2E"/>
    <w:rsid w:val="00677C1A"/>
    <w:rsid w:val="00677F59"/>
    <w:rsid w:val="0068050C"/>
    <w:rsid w:val="00680EBC"/>
    <w:rsid w:val="0068117F"/>
    <w:rsid w:val="00681979"/>
    <w:rsid w:val="00681FDD"/>
    <w:rsid w:val="00682808"/>
    <w:rsid w:val="00682A1A"/>
    <w:rsid w:val="00686F83"/>
    <w:rsid w:val="0068708D"/>
    <w:rsid w:val="00687AB1"/>
    <w:rsid w:val="006919E8"/>
    <w:rsid w:val="00691BCC"/>
    <w:rsid w:val="0069322C"/>
    <w:rsid w:val="00693E2E"/>
    <w:rsid w:val="006948C6"/>
    <w:rsid w:val="00696EE5"/>
    <w:rsid w:val="006A16A3"/>
    <w:rsid w:val="006A192B"/>
    <w:rsid w:val="006A19DD"/>
    <w:rsid w:val="006A2662"/>
    <w:rsid w:val="006A28AD"/>
    <w:rsid w:val="006A6369"/>
    <w:rsid w:val="006A680C"/>
    <w:rsid w:val="006A6B0A"/>
    <w:rsid w:val="006B0A22"/>
    <w:rsid w:val="006B11E7"/>
    <w:rsid w:val="006B23CB"/>
    <w:rsid w:val="006B3700"/>
    <w:rsid w:val="006B3987"/>
    <w:rsid w:val="006B50FE"/>
    <w:rsid w:val="006B5D58"/>
    <w:rsid w:val="006B771E"/>
    <w:rsid w:val="006C0061"/>
    <w:rsid w:val="006C0F74"/>
    <w:rsid w:val="006C1679"/>
    <w:rsid w:val="006C1708"/>
    <w:rsid w:val="006C2C3D"/>
    <w:rsid w:val="006C2E59"/>
    <w:rsid w:val="006C5F43"/>
    <w:rsid w:val="006D1DE5"/>
    <w:rsid w:val="006D2D7B"/>
    <w:rsid w:val="006D2E3D"/>
    <w:rsid w:val="006D328F"/>
    <w:rsid w:val="006D4ACE"/>
    <w:rsid w:val="006D58D9"/>
    <w:rsid w:val="006D5976"/>
    <w:rsid w:val="006D697B"/>
    <w:rsid w:val="006D701B"/>
    <w:rsid w:val="006D72C4"/>
    <w:rsid w:val="006E085B"/>
    <w:rsid w:val="006E1C4B"/>
    <w:rsid w:val="006E30F7"/>
    <w:rsid w:val="006E3755"/>
    <w:rsid w:val="006E52FF"/>
    <w:rsid w:val="006E78C5"/>
    <w:rsid w:val="006E792F"/>
    <w:rsid w:val="006F04FE"/>
    <w:rsid w:val="006F1256"/>
    <w:rsid w:val="006F3058"/>
    <w:rsid w:val="006F50C2"/>
    <w:rsid w:val="006F5A89"/>
    <w:rsid w:val="006F67FE"/>
    <w:rsid w:val="007012FB"/>
    <w:rsid w:val="00702005"/>
    <w:rsid w:val="00702E60"/>
    <w:rsid w:val="00703DC6"/>
    <w:rsid w:val="00703EE4"/>
    <w:rsid w:val="00704176"/>
    <w:rsid w:val="00704595"/>
    <w:rsid w:val="007052DD"/>
    <w:rsid w:val="00706EB2"/>
    <w:rsid w:val="007074C9"/>
    <w:rsid w:val="0071041C"/>
    <w:rsid w:val="007106EE"/>
    <w:rsid w:val="00710ADE"/>
    <w:rsid w:val="00710D6B"/>
    <w:rsid w:val="00712F63"/>
    <w:rsid w:val="00714262"/>
    <w:rsid w:val="007142EA"/>
    <w:rsid w:val="00715518"/>
    <w:rsid w:val="0071579B"/>
    <w:rsid w:val="00715E83"/>
    <w:rsid w:val="00716DC5"/>
    <w:rsid w:val="00717D9B"/>
    <w:rsid w:val="00720051"/>
    <w:rsid w:val="00722105"/>
    <w:rsid w:val="0072296D"/>
    <w:rsid w:val="00722CC0"/>
    <w:rsid w:val="00724B84"/>
    <w:rsid w:val="00725DA6"/>
    <w:rsid w:val="00726D4D"/>
    <w:rsid w:val="00727751"/>
    <w:rsid w:val="00727ED8"/>
    <w:rsid w:val="0073069C"/>
    <w:rsid w:val="00732BD2"/>
    <w:rsid w:val="00733697"/>
    <w:rsid w:val="00733834"/>
    <w:rsid w:val="00734CD7"/>
    <w:rsid w:val="007351A5"/>
    <w:rsid w:val="00735BD3"/>
    <w:rsid w:val="00736696"/>
    <w:rsid w:val="007375D7"/>
    <w:rsid w:val="00741613"/>
    <w:rsid w:val="007417AB"/>
    <w:rsid w:val="00744454"/>
    <w:rsid w:val="0074547C"/>
    <w:rsid w:val="007461CB"/>
    <w:rsid w:val="00751180"/>
    <w:rsid w:val="0075180C"/>
    <w:rsid w:val="00752509"/>
    <w:rsid w:val="0075279D"/>
    <w:rsid w:val="0075410F"/>
    <w:rsid w:val="007544F1"/>
    <w:rsid w:val="00756823"/>
    <w:rsid w:val="00756922"/>
    <w:rsid w:val="0075737C"/>
    <w:rsid w:val="00757743"/>
    <w:rsid w:val="0076135C"/>
    <w:rsid w:val="00761656"/>
    <w:rsid w:val="0076209A"/>
    <w:rsid w:val="0076251E"/>
    <w:rsid w:val="0076289A"/>
    <w:rsid w:val="0076357E"/>
    <w:rsid w:val="00763878"/>
    <w:rsid w:val="00763BDE"/>
    <w:rsid w:val="00763FD8"/>
    <w:rsid w:val="0076403F"/>
    <w:rsid w:val="0076492E"/>
    <w:rsid w:val="00765DB9"/>
    <w:rsid w:val="00771F20"/>
    <w:rsid w:val="007724DC"/>
    <w:rsid w:val="007740FC"/>
    <w:rsid w:val="00774231"/>
    <w:rsid w:val="00774269"/>
    <w:rsid w:val="00774DD7"/>
    <w:rsid w:val="007754BD"/>
    <w:rsid w:val="0077636D"/>
    <w:rsid w:val="00777305"/>
    <w:rsid w:val="00777638"/>
    <w:rsid w:val="00780415"/>
    <w:rsid w:val="00780AD0"/>
    <w:rsid w:val="00782AFE"/>
    <w:rsid w:val="00784739"/>
    <w:rsid w:val="00784CA7"/>
    <w:rsid w:val="007851E2"/>
    <w:rsid w:val="007859B9"/>
    <w:rsid w:val="00786DD5"/>
    <w:rsid w:val="00787DD8"/>
    <w:rsid w:val="00787FED"/>
    <w:rsid w:val="007905A4"/>
    <w:rsid w:val="007905F4"/>
    <w:rsid w:val="00791313"/>
    <w:rsid w:val="007919C4"/>
    <w:rsid w:val="007931CC"/>
    <w:rsid w:val="007934EC"/>
    <w:rsid w:val="00794613"/>
    <w:rsid w:val="00794920"/>
    <w:rsid w:val="00795228"/>
    <w:rsid w:val="00795715"/>
    <w:rsid w:val="00796BFE"/>
    <w:rsid w:val="00797196"/>
    <w:rsid w:val="00797D7D"/>
    <w:rsid w:val="007A0A4C"/>
    <w:rsid w:val="007A1190"/>
    <w:rsid w:val="007A150A"/>
    <w:rsid w:val="007A18BA"/>
    <w:rsid w:val="007A1DEF"/>
    <w:rsid w:val="007A39D0"/>
    <w:rsid w:val="007A42E2"/>
    <w:rsid w:val="007A4D75"/>
    <w:rsid w:val="007A4E31"/>
    <w:rsid w:val="007A5B6F"/>
    <w:rsid w:val="007A6B05"/>
    <w:rsid w:val="007B0118"/>
    <w:rsid w:val="007B37ED"/>
    <w:rsid w:val="007B3CFA"/>
    <w:rsid w:val="007B3D26"/>
    <w:rsid w:val="007B4E45"/>
    <w:rsid w:val="007B547E"/>
    <w:rsid w:val="007B5B37"/>
    <w:rsid w:val="007B7432"/>
    <w:rsid w:val="007B792C"/>
    <w:rsid w:val="007C02BD"/>
    <w:rsid w:val="007C09DF"/>
    <w:rsid w:val="007C0AF9"/>
    <w:rsid w:val="007C2837"/>
    <w:rsid w:val="007C2A2F"/>
    <w:rsid w:val="007C2E33"/>
    <w:rsid w:val="007C50A1"/>
    <w:rsid w:val="007C52E7"/>
    <w:rsid w:val="007C54B8"/>
    <w:rsid w:val="007C587B"/>
    <w:rsid w:val="007C6245"/>
    <w:rsid w:val="007C759F"/>
    <w:rsid w:val="007C7A31"/>
    <w:rsid w:val="007D013F"/>
    <w:rsid w:val="007D06A1"/>
    <w:rsid w:val="007D0BB4"/>
    <w:rsid w:val="007D12C8"/>
    <w:rsid w:val="007D1FF6"/>
    <w:rsid w:val="007D22C3"/>
    <w:rsid w:val="007D23B7"/>
    <w:rsid w:val="007D2E8E"/>
    <w:rsid w:val="007D3C7F"/>
    <w:rsid w:val="007D50EE"/>
    <w:rsid w:val="007E02D3"/>
    <w:rsid w:val="007E341C"/>
    <w:rsid w:val="007E3C05"/>
    <w:rsid w:val="007E3FC0"/>
    <w:rsid w:val="007E47BC"/>
    <w:rsid w:val="007E47E0"/>
    <w:rsid w:val="007E50ED"/>
    <w:rsid w:val="007E5976"/>
    <w:rsid w:val="007E7290"/>
    <w:rsid w:val="007F1E35"/>
    <w:rsid w:val="007F3492"/>
    <w:rsid w:val="007F422E"/>
    <w:rsid w:val="007F54B5"/>
    <w:rsid w:val="007F5643"/>
    <w:rsid w:val="007F5EF2"/>
    <w:rsid w:val="007F65D1"/>
    <w:rsid w:val="007F67D3"/>
    <w:rsid w:val="0080062B"/>
    <w:rsid w:val="008009B1"/>
    <w:rsid w:val="00800A2F"/>
    <w:rsid w:val="00801552"/>
    <w:rsid w:val="00802100"/>
    <w:rsid w:val="008028DD"/>
    <w:rsid w:val="00803F29"/>
    <w:rsid w:val="00803F47"/>
    <w:rsid w:val="00804E03"/>
    <w:rsid w:val="00806E92"/>
    <w:rsid w:val="00806F03"/>
    <w:rsid w:val="008107BE"/>
    <w:rsid w:val="008143E8"/>
    <w:rsid w:val="00814EE8"/>
    <w:rsid w:val="00815A5B"/>
    <w:rsid w:val="00817684"/>
    <w:rsid w:val="00817A75"/>
    <w:rsid w:val="00820B46"/>
    <w:rsid w:val="00820B62"/>
    <w:rsid w:val="00820BC4"/>
    <w:rsid w:val="00822BB8"/>
    <w:rsid w:val="0082374A"/>
    <w:rsid w:val="00824166"/>
    <w:rsid w:val="00825689"/>
    <w:rsid w:val="008258F4"/>
    <w:rsid w:val="0082606B"/>
    <w:rsid w:val="00826F3B"/>
    <w:rsid w:val="008275CF"/>
    <w:rsid w:val="00827CD9"/>
    <w:rsid w:val="00830502"/>
    <w:rsid w:val="00830ED7"/>
    <w:rsid w:val="00831C7F"/>
    <w:rsid w:val="008328B0"/>
    <w:rsid w:val="00834666"/>
    <w:rsid w:val="00834FAC"/>
    <w:rsid w:val="00835A50"/>
    <w:rsid w:val="00835CD5"/>
    <w:rsid w:val="008363BB"/>
    <w:rsid w:val="00836484"/>
    <w:rsid w:val="008369C3"/>
    <w:rsid w:val="008378D7"/>
    <w:rsid w:val="00837B4E"/>
    <w:rsid w:val="00842270"/>
    <w:rsid w:val="008441EB"/>
    <w:rsid w:val="00844C85"/>
    <w:rsid w:val="00846AC7"/>
    <w:rsid w:val="008477FA"/>
    <w:rsid w:val="00850B67"/>
    <w:rsid w:val="008514F9"/>
    <w:rsid w:val="00852CEC"/>
    <w:rsid w:val="00853C01"/>
    <w:rsid w:val="00854A16"/>
    <w:rsid w:val="00854A92"/>
    <w:rsid w:val="0085593B"/>
    <w:rsid w:val="0085663D"/>
    <w:rsid w:val="00856820"/>
    <w:rsid w:val="00856A1D"/>
    <w:rsid w:val="00856D82"/>
    <w:rsid w:val="0085722B"/>
    <w:rsid w:val="00857348"/>
    <w:rsid w:val="00857B54"/>
    <w:rsid w:val="00862777"/>
    <w:rsid w:val="0086336E"/>
    <w:rsid w:val="00863F4F"/>
    <w:rsid w:val="0086479C"/>
    <w:rsid w:val="00864CFC"/>
    <w:rsid w:val="00865497"/>
    <w:rsid w:val="00865770"/>
    <w:rsid w:val="00866157"/>
    <w:rsid w:val="00867CE9"/>
    <w:rsid w:val="00867F16"/>
    <w:rsid w:val="00875441"/>
    <w:rsid w:val="00875A3B"/>
    <w:rsid w:val="00875ADE"/>
    <w:rsid w:val="00876849"/>
    <w:rsid w:val="008816E4"/>
    <w:rsid w:val="00881DE9"/>
    <w:rsid w:val="00882169"/>
    <w:rsid w:val="00883D61"/>
    <w:rsid w:val="00884EB8"/>
    <w:rsid w:val="00885722"/>
    <w:rsid w:val="00886604"/>
    <w:rsid w:val="00887A15"/>
    <w:rsid w:val="008909CB"/>
    <w:rsid w:val="00892801"/>
    <w:rsid w:val="008937E7"/>
    <w:rsid w:val="008939D8"/>
    <w:rsid w:val="0089416E"/>
    <w:rsid w:val="008946EF"/>
    <w:rsid w:val="00894FFE"/>
    <w:rsid w:val="00895908"/>
    <w:rsid w:val="008A01AC"/>
    <w:rsid w:val="008A0F77"/>
    <w:rsid w:val="008A23B0"/>
    <w:rsid w:val="008A23EF"/>
    <w:rsid w:val="008A2D64"/>
    <w:rsid w:val="008A50C0"/>
    <w:rsid w:val="008A6859"/>
    <w:rsid w:val="008A6CAF"/>
    <w:rsid w:val="008B16CC"/>
    <w:rsid w:val="008B182D"/>
    <w:rsid w:val="008B3E63"/>
    <w:rsid w:val="008B4602"/>
    <w:rsid w:val="008B4AC1"/>
    <w:rsid w:val="008B690B"/>
    <w:rsid w:val="008B7674"/>
    <w:rsid w:val="008B7D09"/>
    <w:rsid w:val="008C2C31"/>
    <w:rsid w:val="008C2EC5"/>
    <w:rsid w:val="008C36BF"/>
    <w:rsid w:val="008C4145"/>
    <w:rsid w:val="008C4CC1"/>
    <w:rsid w:val="008C6B88"/>
    <w:rsid w:val="008C6C4B"/>
    <w:rsid w:val="008D02B8"/>
    <w:rsid w:val="008D13DF"/>
    <w:rsid w:val="008D1D62"/>
    <w:rsid w:val="008D33AF"/>
    <w:rsid w:val="008D3B85"/>
    <w:rsid w:val="008D40D6"/>
    <w:rsid w:val="008D41B8"/>
    <w:rsid w:val="008D497B"/>
    <w:rsid w:val="008D51AF"/>
    <w:rsid w:val="008D53BF"/>
    <w:rsid w:val="008D58C6"/>
    <w:rsid w:val="008D6D2B"/>
    <w:rsid w:val="008E24F6"/>
    <w:rsid w:val="008E3273"/>
    <w:rsid w:val="008E3406"/>
    <w:rsid w:val="008E6BCC"/>
    <w:rsid w:val="008F0131"/>
    <w:rsid w:val="008F1048"/>
    <w:rsid w:val="008F1C85"/>
    <w:rsid w:val="008F20B5"/>
    <w:rsid w:val="008F59EF"/>
    <w:rsid w:val="008F5F5E"/>
    <w:rsid w:val="008F67B5"/>
    <w:rsid w:val="008F6C78"/>
    <w:rsid w:val="0090160F"/>
    <w:rsid w:val="0090216D"/>
    <w:rsid w:val="00902326"/>
    <w:rsid w:val="00902E36"/>
    <w:rsid w:val="00903C1B"/>
    <w:rsid w:val="00904BFF"/>
    <w:rsid w:val="00906DC9"/>
    <w:rsid w:val="00907C89"/>
    <w:rsid w:val="009107C9"/>
    <w:rsid w:val="00910850"/>
    <w:rsid w:val="00912A8A"/>
    <w:rsid w:val="00914AC2"/>
    <w:rsid w:val="009160DA"/>
    <w:rsid w:val="009160E6"/>
    <w:rsid w:val="009170FF"/>
    <w:rsid w:val="009171F4"/>
    <w:rsid w:val="00917F89"/>
    <w:rsid w:val="00921B06"/>
    <w:rsid w:val="00921D87"/>
    <w:rsid w:val="009220D7"/>
    <w:rsid w:val="00922853"/>
    <w:rsid w:val="00923228"/>
    <w:rsid w:val="0092432B"/>
    <w:rsid w:val="00924436"/>
    <w:rsid w:val="00925425"/>
    <w:rsid w:val="00925904"/>
    <w:rsid w:val="00925AE2"/>
    <w:rsid w:val="00925E42"/>
    <w:rsid w:val="0092682B"/>
    <w:rsid w:val="00930982"/>
    <w:rsid w:val="009314E5"/>
    <w:rsid w:val="00931945"/>
    <w:rsid w:val="00931E33"/>
    <w:rsid w:val="00932027"/>
    <w:rsid w:val="00932CDC"/>
    <w:rsid w:val="009338A4"/>
    <w:rsid w:val="0093454E"/>
    <w:rsid w:val="0093467B"/>
    <w:rsid w:val="009403D4"/>
    <w:rsid w:val="00941CB5"/>
    <w:rsid w:val="00941ED6"/>
    <w:rsid w:val="00942683"/>
    <w:rsid w:val="009427B7"/>
    <w:rsid w:val="00943184"/>
    <w:rsid w:val="00943F24"/>
    <w:rsid w:val="00944EB7"/>
    <w:rsid w:val="0094613A"/>
    <w:rsid w:val="0094634C"/>
    <w:rsid w:val="009467D5"/>
    <w:rsid w:val="00946FFD"/>
    <w:rsid w:val="009479A9"/>
    <w:rsid w:val="00951522"/>
    <w:rsid w:val="009549CC"/>
    <w:rsid w:val="00956AED"/>
    <w:rsid w:val="0096053D"/>
    <w:rsid w:val="00962133"/>
    <w:rsid w:val="0096225F"/>
    <w:rsid w:val="009656ED"/>
    <w:rsid w:val="00966043"/>
    <w:rsid w:val="009672D4"/>
    <w:rsid w:val="00967CB3"/>
    <w:rsid w:val="009703EB"/>
    <w:rsid w:val="00970678"/>
    <w:rsid w:val="00973818"/>
    <w:rsid w:val="00973EEA"/>
    <w:rsid w:val="00974710"/>
    <w:rsid w:val="0097488C"/>
    <w:rsid w:val="00974FCB"/>
    <w:rsid w:val="00976F80"/>
    <w:rsid w:val="00977073"/>
    <w:rsid w:val="0097714E"/>
    <w:rsid w:val="0098037B"/>
    <w:rsid w:val="009807E7"/>
    <w:rsid w:val="00980BCD"/>
    <w:rsid w:val="009816C9"/>
    <w:rsid w:val="009823CB"/>
    <w:rsid w:val="00982CEC"/>
    <w:rsid w:val="00983614"/>
    <w:rsid w:val="00983BC3"/>
    <w:rsid w:val="00984643"/>
    <w:rsid w:val="00985451"/>
    <w:rsid w:val="00986A5F"/>
    <w:rsid w:val="00986C31"/>
    <w:rsid w:val="0098729C"/>
    <w:rsid w:val="00987809"/>
    <w:rsid w:val="00987AB8"/>
    <w:rsid w:val="009904F8"/>
    <w:rsid w:val="00992108"/>
    <w:rsid w:val="009929CF"/>
    <w:rsid w:val="00992A86"/>
    <w:rsid w:val="0099318B"/>
    <w:rsid w:val="00993CD4"/>
    <w:rsid w:val="00994B9B"/>
    <w:rsid w:val="00996861"/>
    <w:rsid w:val="009A44E3"/>
    <w:rsid w:val="009A56A4"/>
    <w:rsid w:val="009A59D3"/>
    <w:rsid w:val="009A662C"/>
    <w:rsid w:val="009A713D"/>
    <w:rsid w:val="009B03B5"/>
    <w:rsid w:val="009B0BAB"/>
    <w:rsid w:val="009B0D09"/>
    <w:rsid w:val="009B28A8"/>
    <w:rsid w:val="009B3AFE"/>
    <w:rsid w:val="009B3E16"/>
    <w:rsid w:val="009B408C"/>
    <w:rsid w:val="009C0AAB"/>
    <w:rsid w:val="009C118A"/>
    <w:rsid w:val="009C162D"/>
    <w:rsid w:val="009C309B"/>
    <w:rsid w:val="009D08B6"/>
    <w:rsid w:val="009D098C"/>
    <w:rsid w:val="009D1584"/>
    <w:rsid w:val="009D2962"/>
    <w:rsid w:val="009D2BE5"/>
    <w:rsid w:val="009D3384"/>
    <w:rsid w:val="009D452A"/>
    <w:rsid w:val="009D4C2B"/>
    <w:rsid w:val="009D590C"/>
    <w:rsid w:val="009D6A9E"/>
    <w:rsid w:val="009D6B0B"/>
    <w:rsid w:val="009D6E24"/>
    <w:rsid w:val="009D6F48"/>
    <w:rsid w:val="009E1148"/>
    <w:rsid w:val="009E185B"/>
    <w:rsid w:val="009E528C"/>
    <w:rsid w:val="009E561A"/>
    <w:rsid w:val="009E6026"/>
    <w:rsid w:val="009E6E6B"/>
    <w:rsid w:val="009F16E5"/>
    <w:rsid w:val="009F1F68"/>
    <w:rsid w:val="009F229A"/>
    <w:rsid w:val="009F22C5"/>
    <w:rsid w:val="009F3A9F"/>
    <w:rsid w:val="009F3FF6"/>
    <w:rsid w:val="009F42B7"/>
    <w:rsid w:val="009F49B0"/>
    <w:rsid w:val="009F5EB7"/>
    <w:rsid w:val="009F644E"/>
    <w:rsid w:val="009F664B"/>
    <w:rsid w:val="009F6B8C"/>
    <w:rsid w:val="009F74A2"/>
    <w:rsid w:val="00A02739"/>
    <w:rsid w:val="00A031B7"/>
    <w:rsid w:val="00A031CE"/>
    <w:rsid w:val="00A03BFE"/>
    <w:rsid w:val="00A0439E"/>
    <w:rsid w:val="00A04B46"/>
    <w:rsid w:val="00A056B2"/>
    <w:rsid w:val="00A05AA7"/>
    <w:rsid w:val="00A060DE"/>
    <w:rsid w:val="00A073C1"/>
    <w:rsid w:val="00A077EE"/>
    <w:rsid w:val="00A103BE"/>
    <w:rsid w:val="00A115FB"/>
    <w:rsid w:val="00A115FD"/>
    <w:rsid w:val="00A12587"/>
    <w:rsid w:val="00A12C2A"/>
    <w:rsid w:val="00A143FD"/>
    <w:rsid w:val="00A152E1"/>
    <w:rsid w:val="00A15D92"/>
    <w:rsid w:val="00A15FD7"/>
    <w:rsid w:val="00A211BF"/>
    <w:rsid w:val="00A21767"/>
    <w:rsid w:val="00A228A6"/>
    <w:rsid w:val="00A2681E"/>
    <w:rsid w:val="00A268D7"/>
    <w:rsid w:val="00A3048F"/>
    <w:rsid w:val="00A30F99"/>
    <w:rsid w:val="00A3185C"/>
    <w:rsid w:val="00A31875"/>
    <w:rsid w:val="00A32059"/>
    <w:rsid w:val="00A34D44"/>
    <w:rsid w:val="00A3650F"/>
    <w:rsid w:val="00A37663"/>
    <w:rsid w:val="00A400D6"/>
    <w:rsid w:val="00A42EFB"/>
    <w:rsid w:val="00A4344B"/>
    <w:rsid w:val="00A437CD"/>
    <w:rsid w:val="00A43D78"/>
    <w:rsid w:val="00A43E19"/>
    <w:rsid w:val="00A452D4"/>
    <w:rsid w:val="00A472B7"/>
    <w:rsid w:val="00A47712"/>
    <w:rsid w:val="00A5501F"/>
    <w:rsid w:val="00A5539A"/>
    <w:rsid w:val="00A558EC"/>
    <w:rsid w:val="00A559AB"/>
    <w:rsid w:val="00A56052"/>
    <w:rsid w:val="00A5632B"/>
    <w:rsid w:val="00A60471"/>
    <w:rsid w:val="00A63796"/>
    <w:rsid w:val="00A63AE8"/>
    <w:rsid w:val="00A63E75"/>
    <w:rsid w:val="00A65B5E"/>
    <w:rsid w:val="00A668D6"/>
    <w:rsid w:val="00A670FD"/>
    <w:rsid w:val="00A6717E"/>
    <w:rsid w:val="00A677D3"/>
    <w:rsid w:val="00A71039"/>
    <w:rsid w:val="00A72271"/>
    <w:rsid w:val="00A73070"/>
    <w:rsid w:val="00A730E4"/>
    <w:rsid w:val="00A7373B"/>
    <w:rsid w:val="00A74856"/>
    <w:rsid w:val="00A75FB3"/>
    <w:rsid w:val="00A771A2"/>
    <w:rsid w:val="00A805F0"/>
    <w:rsid w:val="00A84118"/>
    <w:rsid w:val="00A85706"/>
    <w:rsid w:val="00A85C1C"/>
    <w:rsid w:val="00A862E1"/>
    <w:rsid w:val="00A91144"/>
    <w:rsid w:val="00A94911"/>
    <w:rsid w:val="00A95157"/>
    <w:rsid w:val="00A97B92"/>
    <w:rsid w:val="00AA1547"/>
    <w:rsid w:val="00AA272F"/>
    <w:rsid w:val="00AA2FC9"/>
    <w:rsid w:val="00AA339D"/>
    <w:rsid w:val="00AA389B"/>
    <w:rsid w:val="00AA3934"/>
    <w:rsid w:val="00AA3D32"/>
    <w:rsid w:val="00AA4922"/>
    <w:rsid w:val="00AA5175"/>
    <w:rsid w:val="00AA5756"/>
    <w:rsid w:val="00AB0037"/>
    <w:rsid w:val="00AB2849"/>
    <w:rsid w:val="00AB3088"/>
    <w:rsid w:val="00AB3AA5"/>
    <w:rsid w:val="00AB4293"/>
    <w:rsid w:val="00AB573B"/>
    <w:rsid w:val="00AB631A"/>
    <w:rsid w:val="00AB7DAA"/>
    <w:rsid w:val="00AC0CAC"/>
    <w:rsid w:val="00AC194C"/>
    <w:rsid w:val="00AC19AE"/>
    <w:rsid w:val="00AC2982"/>
    <w:rsid w:val="00AC2C11"/>
    <w:rsid w:val="00AC4292"/>
    <w:rsid w:val="00AC63EF"/>
    <w:rsid w:val="00AC6A44"/>
    <w:rsid w:val="00AC75B1"/>
    <w:rsid w:val="00AD0940"/>
    <w:rsid w:val="00AD1527"/>
    <w:rsid w:val="00AD1648"/>
    <w:rsid w:val="00AD2082"/>
    <w:rsid w:val="00AD215F"/>
    <w:rsid w:val="00AD2BA2"/>
    <w:rsid w:val="00AD2BAF"/>
    <w:rsid w:val="00AD3334"/>
    <w:rsid w:val="00AD4380"/>
    <w:rsid w:val="00AD4B30"/>
    <w:rsid w:val="00AD55D6"/>
    <w:rsid w:val="00AD6010"/>
    <w:rsid w:val="00AD61BF"/>
    <w:rsid w:val="00AD6E81"/>
    <w:rsid w:val="00AD6F65"/>
    <w:rsid w:val="00AD769A"/>
    <w:rsid w:val="00AE06BB"/>
    <w:rsid w:val="00AE15AE"/>
    <w:rsid w:val="00AE52D6"/>
    <w:rsid w:val="00AE55D1"/>
    <w:rsid w:val="00AE6AD5"/>
    <w:rsid w:val="00AE7B75"/>
    <w:rsid w:val="00AF04C8"/>
    <w:rsid w:val="00AF0A5A"/>
    <w:rsid w:val="00AF0FE4"/>
    <w:rsid w:val="00AF15A4"/>
    <w:rsid w:val="00AF3A11"/>
    <w:rsid w:val="00AF4C70"/>
    <w:rsid w:val="00AF633C"/>
    <w:rsid w:val="00AF6BB2"/>
    <w:rsid w:val="00AF6F8E"/>
    <w:rsid w:val="00AF7D8E"/>
    <w:rsid w:val="00B0040F"/>
    <w:rsid w:val="00B007FC"/>
    <w:rsid w:val="00B009EB"/>
    <w:rsid w:val="00B00B14"/>
    <w:rsid w:val="00B01CE0"/>
    <w:rsid w:val="00B01F8F"/>
    <w:rsid w:val="00B02B38"/>
    <w:rsid w:val="00B034F4"/>
    <w:rsid w:val="00B106C3"/>
    <w:rsid w:val="00B107E7"/>
    <w:rsid w:val="00B11A72"/>
    <w:rsid w:val="00B121C0"/>
    <w:rsid w:val="00B12B4A"/>
    <w:rsid w:val="00B143DC"/>
    <w:rsid w:val="00B14B51"/>
    <w:rsid w:val="00B14FBB"/>
    <w:rsid w:val="00B15A00"/>
    <w:rsid w:val="00B15F66"/>
    <w:rsid w:val="00B163AB"/>
    <w:rsid w:val="00B16536"/>
    <w:rsid w:val="00B17620"/>
    <w:rsid w:val="00B17949"/>
    <w:rsid w:val="00B208FB"/>
    <w:rsid w:val="00B210C9"/>
    <w:rsid w:val="00B23BFC"/>
    <w:rsid w:val="00B23CC3"/>
    <w:rsid w:val="00B24ED4"/>
    <w:rsid w:val="00B258F2"/>
    <w:rsid w:val="00B26E5A"/>
    <w:rsid w:val="00B27386"/>
    <w:rsid w:val="00B3080E"/>
    <w:rsid w:val="00B317A5"/>
    <w:rsid w:val="00B325B8"/>
    <w:rsid w:val="00B32971"/>
    <w:rsid w:val="00B33327"/>
    <w:rsid w:val="00B34144"/>
    <w:rsid w:val="00B344F4"/>
    <w:rsid w:val="00B34EBA"/>
    <w:rsid w:val="00B351B0"/>
    <w:rsid w:val="00B37365"/>
    <w:rsid w:val="00B37817"/>
    <w:rsid w:val="00B379EE"/>
    <w:rsid w:val="00B41496"/>
    <w:rsid w:val="00B43468"/>
    <w:rsid w:val="00B448A9"/>
    <w:rsid w:val="00B45447"/>
    <w:rsid w:val="00B45460"/>
    <w:rsid w:val="00B45A43"/>
    <w:rsid w:val="00B4766A"/>
    <w:rsid w:val="00B47A1D"/>
    <w:rsid w:val="00B5194A"/>
    <w:rsid w:val="00B53389"/>
    <w:rsid w:val="00B53C02"/>
    <w:rsid w:val="00B53C2A"/>
    <w:rsid w:val="00B544F6"/>
    <w:rsid w:val="00B56E9C"/>
    <w:rsid w:val="00B572A0"/>
    <w:rsid w:val="00B60CB9"/>
    <w:rsid w:val="00B61024"/>
    <w:rsid w:val="00B615A7"/>
    <w:rsid w:val="00B6201D"/>
    <w:rsid w:val="00B624AD"/>
    <w:rsid w:val="00B62C57"/>
    <w:rsid w:val="00B63686"/>
    <w:rsid w:val="00B645FA"/>
    <w:rsid w:val="00B65193"/>
    <w:rsid w:val="00B65588"/>
    <w:rsid w:val="00B7075E"/>
    <w:rsid w:val="00B713FF"/>
    <w:rsid w:val="00B73293"/>
    <w:rsid w:val="00B74FD3"/>
    <w:rsid w:val="00B750EB"/>
    <w:rsid w:val="00B75A06"/>
    <w:rsid w:val="00B76EBE"/>
    <w:rsid w:val="00B774C7"/>
    <w:rsid w:val="00B77647"/>
    <w:rsid w:val="00B77EB4"/>
    <w:rsid w:val="00B808F9"/>
    <w:rsid w:val="00B80E98"/>
    <w:rsid w:val="00B80F92"/>
    <w:rsid w:val="00B81159"/>
    <w:rsid w:val="00B821D6"/>
    <w:rsid w:val="00B82F97"/>
    <w:rsid w:val="00B83930"/>
    <w:rsid w:val="00B86449"/>
    <w:rsid w:val="00B86893"/>
    <w:rsid w:val="00B86D65"/>
    <w:rsid w:val="00B86DF3"/>
    <w:rsid w:val="00B87044"/>
    <w:rsid w:val="00B87BBE"/>
    <w:rsid w:val="00B9070B"/>
    <w:rsid w:val="00B90D12"/>
    <w:rsid w:val="00B9198F"/>
    <w:rsid w:val="00B91D66"/>
    <w:rsid w:val="00B93F35"/>
    <w:rsid w:val="00B9429A"/>
    <w:rsid w:val="00B94CD4"/>
    <w:rsid w:val="00B95624"/>
    <w:rsid w:val="00B95D11"/>
    <w:rsid w:val="00B96DBE"/>
    <w:rsid w:val="00B96F4B"/>
    <w:rsid w:val="00B97142"/>
    <w:rsid w:val="00BA0E75"/>
    <w:rsid w:val="00BA1A95"/>
    <w:rsid w:val="00BA1AE5"/>
    <w:rsid w:val="00BA1F13"/>
    <w:rsid w:val="00BA3376"/>
    <w:rsid w:val="00BA6C55"/>
    <w:rsid w:val="00BA73AC"/>
    <w:rsid w:val="00BB0E50"/>
    <w:rsid w:val="00BB10F2"/>
    <w:rsid w:val="00BB2919"/>
    <w:rsid w:val="00BB2995"/>
    <w:rsid w:val="00BB457B"/>
    <w:rsid w:val="00BB4CD3"/>
    <w:rsid w:val="00BB5FB3"/>
    <w:rsid w:val="00BB67F6"/>
    <w:rsid w:val="00BB6C4B"/>
    <w:rsid w:val="00BB7C0C"/>
    <w:rsid w:val="00BC483C"/>
    <w:rsid w:val="00BC539A"/>
    <w:rsid w:val="00BC6626"/>
    <w:rsid w:val="00BC6BF8"/>
    <w:rsid w:val="00BC7462"/>
    <w:rsid w:val="00BC77C0"/>
    <w:rsid w:val="00BD0644"/>
    <w:rsid w:val="00BD1031"/>
    <w:rsid w:val="00BD1760"/>
    <w:rsid w:val="00BD207C"/>
    <w:rsid w:val="00BD27AD"/>
    <w:rsid w:val="00BD2892"/>
    <w:rsid w:val="00BD3033"/>
    <w:rsid w:val="00BD34FC"/>
    <w:rsid w:val="00BD3C7D"/>
    <w:rsid w:val="00BD40DA"/>
    <w:rsid w:val="00BD46CF"/>
    <w:rsid w:val="00BD4FD1"/>
    <w:rsid w:val="00BD509E"/>
    <w:rsid w:val="00BD588C"/>
    <w:rsid w:val="00BD6325"/>
    <w:rsid w:val="00BD78E4"/>
    <w:rsid w:val="00BD7961"/>
    <w:rsid w:val="00BD7FAE"/>
    <w:rsid w:val="00BE0ED2"/>
    <w:rsid w:val="00BE27C1"/>
    <w:rsid w:val="00BE3B2B"/>
    <w:rsid w:val="00BE3E62"/>
    <w:rsid w:val="00BE3EAE"/>
    <w:rsid w:val="00BE4F96"/>
    <w:rsid w:val="00BE57F9"/>
    <w:rsid w:val="00BE59F8"/>
    <w:rsid w:val="00BE5F2B"/>
    <w:rsid w:val="00BE662C"/>
    <w:rsid w:val="00BE6AC2"/>
    <w:rsid w:val="00BE6D07"/>
    <w:rsid w:val="00BE6D2B"/>
    <w:rsid w:val="00BE7BD7"/>
    <w:rsid w:val="00BF37C5"/>
    <w:rsid w:val="00BF40ED"/>
    <w:rsid w:val="00C05FC8"/>
    <w:rsid w:val="00C06CE9"/>
    <w:rsid w:val="00C079EB"/>
    <w:rsid w:val="00C10767"/>
    <w:rsid w:val="00C1101B"/>
    <w:rsid w:val="00C117C2"/>
    <w:rsid w:val="00C12C8B"/>
    <w:rsid w:val="00C1360C"/>
    <w:rsid w:val="00C13D75"/>
    <w:rsid w:val="00C1568D"/>
    <w:rsid w:val="00C20894"/>
    <w:rsid w:val="00C22AB1"/>
    <w:rsid w:val="00C23196"/>
    <w:rsid w:val="00C25176"/>
    <w:rsid w:val="00C26D39"/>
    <w:rsid w:val="00C276B4"/>
    <w:rsid w:val="00C302AD"/>
    <w:rsid w:val="00C30A7F"/>
    <w:rsid w:val="00C316AC"/>
    <w:rsid w:val="00C32975"/>
    <w:rsid w:val="00C33058"/>
    <w:rsid w:val="00C33F57"/>
    <w:rsid w:val="00C34BFD"/>
    <w:rsid w:val="00C34F0D"/>
    <w:rsid w:val="00C3502C"/>
    <w:rsid w:val="00C37890"/>
    <w:rsid w:val="00C40CC2"/>
    <w:rsid w:val="00C4198A"/>
    <w:rsid w:val="00C4449A"/>
    <w:rsid w:val="00C4507B"/>
    <w:rsid w:val="00C454D8"/>
    <w:rsid w:val="00C462CB"/>
    <w:rsid w:val="00C46482"/>
    <w:rsid w:val="00C466DD"/>
    <w:rsid w:val="00C4699E"/>
    <w:rsid w:val="00C47DEB"/>
    <w:rsid w:val="00C521E9"/>
    <w:rsid w:val="00C52DEC"/>
    <w:rsid w:val="00C538D0"/>
    <w:rsid w:val="00C55133"/>
    <w:rsid w:val="00C576B5"/>
    <w:rsid w:val="00C60536"/>
    <w:rsid w:val="00C606DD"/>
    <w:rsid w:val="00C60AAE"/>
    <w:rsid w:val="00C60BF9"/>
    <w:rsid w:val="00C60C93"/>
    <w:rsid w:val="00C60DC5"/>
    <w:rsid w:val="00C60E89"/>
    <w:rsid w:val="00C627FB"/>
    <w:rsid w:val="00C631F7"/>
    <w:rsid w:val="00C636A3"/>
    <w:rsid w:val="00C63C3C"/>
    <w:rsid w:val="00C63C5F"/>
    <w:rsid w:val="00C64485"/>
    <w:rsid w:val="00C644CE"/>
    <w:rsid w:val="00C652E2"/>
    <w:rsid w:val="00C65446"/>
    <w:rsid w:val="00C657E1"/>
    <w:rsid w:val="00C6590E"/>
    <w:rsid w:val="00C65E34"/>
    <w:rsid w:val="00C71938"/>
    <w:rsid w:val="00C73F9C"/>
    <w:rsid w:val="00C744FE"/>
    <w:rsid w:val="00C746F3"/>
    <w:rsid w:val="00C75C01"/>
    <w:rsid w:val="00C76196"/>
    <w:rsid w:val="00C763D4"/>
    <w:rsid w:val="00C80EDC"/>
    <w:rsid w:val="00C83324"/>
    <w:rsid w:val="00C83731"/>
    <w:rsid w:val="00C8420E"/>
    <w:rsid w:val="00C8424B"/>
    <w:rsid w:val="00C85047"/>
    <w:rsid w:val="00C85A11"/>
    <w:rsid w:val="00C85DF0"/>
    <w:rsid w:val="00C87C2F"/>
    <w:rsid w:val="00C91A2C"/>
    <w:rsid w:val="00C91AFF"/>
    <w:rsid w:val="00C925B0"/>
    <w:rsid w:val="00C93B94"/>
    <w:rsid w:val="00C94B38"/>
    <w:rsid w:val="00C94D8A"/>
    <w:rsid w:val="00C94F84"/>
    <w:rsid w:val="00C95A95"/>
    <w:rsid w:val="00C979A1"/>
    <w:rsid w:val="00C97DC8"/>
    <w:rsid w:val="00CA12EF"/>
    <w:rsid w:val="00CA2719"/>
    <w:rsid w:val="00CA2755"/>
    <w:rsid w:val="00CA2D2B"/>
    <w:rsid w:val="00CA2EC6"/>
    <w:rsid w:val="00CA48E8"/>
    <w:rsid w:val="00CA567B"/>
    <w:rsid w:val="00CA599D"/>
    <w:rsid w:val="00CA59D6"/>
    <w:rsid w:val="00CA618D"/>
    <w:rsid w:val="00CB0F70"/>
    <w:rsid w:val="00CB1AAF"/>
    <w:rsid w:val="00CB3A08"/>
    <w:rsid w:val="00CB3B5E"/>
    <w:rsid w:val="00CB4530"/>
    <w:rsid w:val="00CB6DFC"/>
    <w:rsid w:val="00CB6E6A"/>
    <w:rsid w:val="00CC01AE"/>
    <w:rsid w:val="00CC01C3"/>
    <w:rsid w:val="00CC0D96"/>
    <w:rsid w:val="00CC1013"/>
    <w:rsid w:val="00CC1560"/>
    <w:rsid w:val="00CC255C"/>
    <w:rsid w:val="00CC2988"/>
    <w:rsid w:val="00CC2E80"/>
    <w:rsid w:val="00CC344A"/>
    <w:rsid w:val="00CC366A"/>
    <w:rsid w:val="00CC36EC"/>
    <w:rsid w:val="00CC482C"/>
    <w:rsid w:val="00CC6084"/>
    <w:rsid w:val="00CC61B6"/>
    <w:rsid w:val="00CC6721"/>
    <w:rsid w:val="00CC758B"/>
    <w:rsid w:val="00CC7899"/>
    <w:rsid w:val="00CD05E2"/>
    <w:rsid w:val="00CD1A20"/>
    <w:rsid w:val="00CD20A2"/>
    <w:rsid w:val="00CD3F86"/>
    <w:rsid w:val="00CD4013"/>
    <w:rsid w:val="00CD405D"/>
    <w:rsid w:val="00CD664F"/>
    <w:rsid w:val="00CE3639"/>
    <w:rsid w:val="00CE502D"/>
    <w:rsid w:val="00CE5BE5"/>
    <w:rsid w:val="00CE5E9B"/>
    <w:rsid w:val="00CE6D6F"/>
    <w:rsid w:val="00CE7082"/>
    <w:rsid w:val="00CE748D"/>
    <w:rsid w:val="00CF00BE"/>
    <w:rsid w:val="00CF0214"/>
    <w:rsid w:val="00CF0265"/>
    <w:rsid w:val="00CF0F2B"/>
    <w:rsid w:val="00CF1D3C"/>
    <w:rsid w:val="00CF2FA9"/>
    <w:rsid w:val="00CF33BE"/>
    <w:rsid w:val="00CF35FE"/>
    <w:rsid w:val="00CF455E"/>
    <w:rsid w:val="00CF4769"/>
    <w:rsid w:val="00CF539A"/>
    <w:rsid w:val="00CF61FF"/>
    <w:rsid w:val="00D0022A"/>
    <w:rsid w:val="00D0089D"/>
    <w:rsid w:val="00D00F4C"/>
    <w:rsid w:val="00D0132F"/>
    <w:rsid w:val="00D02352"/>
    <w:rsid w:val="00D04618"/>
    <w:rsid w:val="00D04984"/>
    <w:rsid w:val="00D04C50"/>
    <w:rsid w:val="00D054D0"/>
    <w:rsid w:val="00D07715"/>
    <w:rsid w:val="00D07D46"/>
    <w:rsid w:val="00D13702"/>
    <w:rsid w:val="00D1393C"/>
    <w:rsid w:val="00D13A14"/>
    <w:rsid w:val="00D142C7"/>
    <w:rsid w:val="00D15FEC"/>
    <w:rsid w:val="00D2076D"/>
    <w:rsid w:val="00D22C9A"/>
    <w:rsid w:val="00D237F9"/>
    <w:rsid w:val="00D2580B"/>
    <w:rsid w:val="00D25861"/>
    <w:rsid w:val="00D27D19"/>
    <w:rsid w:val="00D27F89"/>
    <w:rsid w:val="00D304F8"/>
    <w:rsid w:val="00D30DC2"/>
    <w:rsid w:val="00D32B0B"/>
    <w:rsid w:val="00D34D25"/>
    <w:rsid w:val="00D36922"/>
    <w:rsid w:val="00D371F4"/>
    <w:rsid w:val="00D373AC"/>
    <w:rsid w:val="00D40028"/>
    <w:rsid w:val="00D40977"/>
    <w:rsid w:val="00D41158"/>
    <w:rsid w:val="00D41250"/>
    <w:rsid w:val="00D42045"/>
    <w:rsid w:val="00D42629"/>
    <w:rsid w:val="00D42DF1"/>
    <w:rsid w:val="00D43666"/>
    <w:rsid w:val="00D43A20"/>
    <w:rsid w:val="00D44766"/>
    <w:rsid w:val="00D45DEF"/>
    <w:rsid w:val="00D46CDC"/>
    <w:rsid w:val="00D509FC"/>
    <w:rsid w:val="00D5243C"/>
    <w:rsid w:val="00D52488"/>
    <w:rsid w:val="00D52B8B"/>
    <w:rsid w:val="00D53140"/>
    <w:rsid w:val="00D5327C"/>
    <w:rsid w:val="00D544EA"/>
    <w:rsid w:val="00D605B5"/>
    <w:rsid w:val="00D605FD"/>
    <w:rsid w:val="00D62E5E"/>
    <w:rsid w:val="00D6310C"/>
    <w:rsid w:val="00D63764"/>
    <w:rsid w:val="00D63C28"/>
    <w:rsid w:val="00D63FF3"/>
    <w:rsid w:val="00D640F8"/>
    <w:rsid w:val="00D641B1"/>
    <w:rsid w:val="00D668F8"/>
    <w:rsid w:val="00D66A99"/>
    <w:rsid w:val="00D66B63"/>
    <w:rsid w:val="00D70558"/>
    <w:rsid w:val="00D717E5"/>
    <w:rsid w:val="00D719EC"/>
    <w:rsid w:val="00D71DF2"/>
    <w:rsid w:val="00D72802"/>
    <w:rsid w:val="00D73A74"/>
    <w:rsid w:val="00D74380"/>
    <w:rsid w:val="00D74F3F"/>
    <w:rsid w:val="00D777B2"/>
    <w:rsid w:val="00D804AA"/>
    <w:rsid w:val="00D84015"/>
    <w:rsid w:val="00D84285"/>
    <w:rsid w:val="00D847EC"/>
    <w:rsid w:val="00D8506A"/>
    <w:rsid w:val="00D856CE"/>
    <w:rsid w:val="00D85738"/>
    <w:rsid w:val="00D8632C"/>
    <w:rsid w:val="00D869A5"/>
    <w:rsid w:val="00D86ACE"/>
    <w:rsid w:val="00D86E49"/>
    <w:rsid w:val="00D87671"/>
    <w:rsid w:val="00D87CBD"/>
    <w:rsid w:val="00D87E36"/>
    <w:rsid w:val="00D902C3"/>
    <w:rsid w:val="00D904CB"/>
    <w:rsid w:val="00D90A7E"/>
    <w:rsid w:val="00D90B26"/>
    <w:rsid w:val="00D914B0"/>
    <w:rsid w:val="00D92F72"/>
    <w:rsid w:val="00D92FE7"/>
    <w:rsid w:val="00D930D5"/>
    <w:rsid w:val="00D946D3"/>
    <w:rsid w:val="00D94A67"/>
    <w:rsid w:val="00D94B29"/>
    <w:rsid w:val="00D951E6"/>
    <w:rsid w:val="00D960B8"/>
    <w:rsid w:val="00D96982"/>
    <w:rsid w:val="00D970AE"/>
    <w:rsid w:val="00D97DA4"/>
    <w:rsid w:val="00DA1E7C"/>
    <w:rsid w:val="00DA250D"/>
    <w:rsid w:val="00DA2E68"/>
    <w:rsid w:val="00DA3E61"/>
    <w:rsid w:val="00DA427C"/>
    <w:rsid w:val="00DA4A4E"/>
    <w:rsid w:val="00DA61C4"/>
    <w:rsid w:val="00DA62E7"/>
    <w:rsid w:val="00DB1EBA"/>
    <w:rsid w:val="00DB38D7"/>
    <w:rsid w:val="00DB40BA"/>
    <w:rsid w:val="00DB4C30"/>
    <w:rsid w:val="00DB5EF0"/>
    <w:rsid w:val="00DC0895"/>
    <w:rsid w:val="00DC24A3"/>
    <w:rsid w:val="00DC27C9"/>
    <w:rsid w:val="00DC32D2"/>
    <w:rsid w:val="00DC33AF"/>
    <w:rsid w:val="00DC3A5A"/>
    <w:rsid w:val="00DC3DAA"/>
    <w:rsid w:val="00DC44C3"/>
    <w:rsid w:val="00DC4BF9"/>
    <w:rsid w:val="00DC593B"/>
    <w:rsid w:val="00DD04BF"/>
    <w:rsid w:val="00DD0C8E"/>
    <w:rsid w:val="00DD109F"/>
    <w:rsid w:val="00DD132C"/>
    <w:rsid w:val="00DD2AE3"/>
    <w:rsid w:val="00DD344D"/>
    <w:rsid w:val="00DD3CFD"/>
    <w:rsid w:val="00DD54A0"/>
    <w:rsid w:val="00DD7B8D"/>
    <w:rsid w:val="00DE0717"/>
    <w:rsid w:val="00DE2077"/>
    <w:rsid w:val="00DE2ABB"/>
    <w:rsid w:val="00DE2BA7"/>
    <w:rsid w:val="00DE4493"/>
    <w:rsid w:val="00DE44A3"/>
    <w:rsid w:val="00DE48F0"/>
    <w:rsid w:val="00DE6333"/>
    <w:rsid w:val="00DE65E5"/>
    <w:rsid w:val="00DE661E"/>
    <w:rsid w:val="00DE6A2A"/>
    <w:rsid w:val="00DF0749"/>
    <w:rsid w:val="00DF1A40"/>
    <w:rsid w:val="00DF2122"/>
    <w:rsid w:val="00DF2A73"/>
    <w:rsid w:val="00DF3228"/>
    <w:rsid w:val="00DF34DC"/>
    <w:rsid w:val="00DF3F80"/>
    <w:rsid w:val="00DF6107"/>
    <w:rsid w:val="00E004D8"/>
    <w:rsid w:val="00E0156C"/>
    <w:rsid w:val="00E025D8"/>
    <w:rsid w:val="00E02999"/>
    <w:rsid w:val="00E04A17"/>
    <w:rsid w:val="00E0743D"/>
    <w:rsid w:val="00E079E5"/>
    <w:rsid w:val="00E1047F"/>
    <w:rsid w:val="00E105B1"/>
    <w:rsid w:val="00E11BDD"/>
    <w:rsid w:val="00E11C02"/>
    <w:rsid w:val="00E12428"/>
    <w:rsid w:val="00E1304A"/>
    <w:rsid w:val="00E13AE3"/>
    <w:rsid w:val="00E14177"/>
    <w:rsid w:val="00E14BC4"/>
    <w:rsid w:val="00E14D93"/>
    <w:rsid w:val="00E15C92"/>
    <w:rsid w:val="00E1676A"/>
    <w:rsid w:val="00E203C5"/>
    <w:rsid w:val="00E212C3"/>
    <w:rsid w:val="00E22823"/>
    <w:rsid w:val="00E22A49"/>
    <w:rsid w:val="00E23E6E"/>
    <w:rsid w:val="00E248D6"/>
    <w:rsid w:val="00E2795E"/>
    <w:rsid w:val="00E30E68"/>
    <w:rsid w:val="00E314BA"/>
    <w:rsid w:val="00E31B3C"/>
    <w:rsid w:val="00E31C42"/>
    <w:rsid w:val="00E31D89"/>
    <w:rsid w:val="00E32514"/>
    <w:rsid w:val="00E3386E"/>
    <w:rsid w:val="00E33EF2"/>
    <w:rsid w:val="00E34B32"/>
    <w:rsid w:val="00E35388"/>
    <w:rsid w:val="00E35771"/>
    <w:rsid w:val="00E37D59"/>
    <w:rsid w:val="00E40164"/>
    <w:rsid w:val="00E40205"/>
    <w:rsid w:val="00E407A9"/>
    <w:rsid w:val="00E40AEA"/>
    <w:rsid w:val="00E41894"/>
    <w:rsid w:val="00E41E60"/>
    <w:rsid w:val="00E42026"/>
    <w:rsid w:val="00E432D1"/>
    <w:rsid w:val="00E45C23"/>
    <w:rsid w:val="00E47D85"/>
    <w:rsid w:val="00E50987"/>
    <w:rsid w:val="00E517F8"/>
    <w:rsid w:val="00E5279F"/>
    <w:rsid w:val="00E539BB"/>
    <w:rsid w:val="00E53D4C"/>
    <w:rsid w:val="00E54272"/>
    <w:rsid w:val="00E543B3"/>
    <w:rsid w:val="00E55617"/>
    <w:rsid w:val="00E55A33"/>
    <w:rsid w:val="00E572CB"/>
    <w:rsid w:val="00E60118"/>
    <w:rsid w:val="00E60843"/>
    <w:rsid w:val="00E61AB8"/>
    <w:rsid w:val="00E61B5B"/>
    <w:rsid w:val="00E62C77"/>
    <w:rsid w:val="00E63438"/>
    <w:rsid w:val="00E63782"/>
    <w:rsid w:val="00E6484C"/>
    <w:rsid w:val="00E64B79"/>
    <w:rsid w:val="00E667C7"/>
    <w:rsid w:val="00E676C3"/>
    <w:rsid w:val="00E67965"/>
    <w:rsid w:val="00E67D8D"/>
    <w:rsid w:val="00E67E8C"/>
    <w:rsid w:val="00E7024D"/>
    <w:rsid w:val="00E717AC"/>
    <w:rsid w:val="00E72331"/>
    <w:rsid w:val="00E72A76"/>
    <w:rsid w:val="00E73F6E"/>
    <w:rsid w:val="00E74651"/>
    <w:rsid w:val="00E75CF8"/>
    <w:rsid w:val="00E762A4"/>
    <w:rsid w:val="00E76C77"/>
    <w:rsid w:val="00E7786C"/>
    <w:rsid w:val="00E809EF"/>
    <w:rsid w:val="00E80CEF"/>
    <w:rsid w:val="00E81D6E"/>
    <w:rsid w:val="00E84377"/>
    <w:rsid w:val="00E84636"/>
    <w:rsid w:val="00E85676"/>
    <w:rsid w:val="00E85D7E"/>
    <w:rsid w:val="00E85F71"/>
    <w:rsid w:val="00E90469"/>
    <w:rsid w:val="00E91851"/>
    <w:rsid w:val="00E919C0"/>
    <w:rsid w:val="00E91AF6"/>
    <w:rsid w:val="00E9234E"/>
    <w:rsid w:val="00E926F6"/>
    <w:rsid w:val="00E9316F"/>
    <w:rsid w:val="00E95F6E"/>
    <w:rsid w:val="00E96C08"/>
    <w:rsid w:val="00E97011"/>
    <w:rsid w:val="00EA0DB0"/>
    <w:rsid w:val="00EA169C"/>
    <w:rsid w:val="00EA1702"/>
    <w:rsid w:val="00EA2BA1"/>
    <w:rsid w:val="00EA5702"/>
    <w:rsid w:val="00EA5EC7"/>
    <w:rsid w:val="00EA7D55"/>
    <w:rsid w:val="00EB5187"/>
    <w:rsid w:val="00EB5C13"/>
    <w:rsid w:val="00EB7424"/>
    <w:rsid w:val="00EB76A7"/>
    <w:rsid w:val="00EB7734"/>
    <w:rsid w:val="00EC0C00"/>
    <w:rsid w:val="00EC1015"/>
    <w:rsid w:val="00EC2997"/>
    <w:rsid w:val="00EC2D5D"/>
    <w:rsid w:val="00EC5806"/>
    <w:rsid w:val="00EC5BFB"/>
    <w:rsid w:val="00EC6B4A"/>
    <w:rsid w:val="00EC7135"/>
    <w:rsid w:val="00ED01E1"/>
    <w:rsid w:val="00ED1228"/>
    <w:rsid w:val="00ED42B5"/>
    <w:rsid w:val="00ED4AA5"/>
    <w:rsid w:val="00ED5551"/>
    <w:rsid w:val="00ED56D5"/>
    <w:rsid w:val="00ED5DE8"/>
    <w:rsid w:val="00ED5E44"/>
    <w:rsid w:val="00ED65B9"/>
    <w:rsid w:val="00ED69FC"/>
    <w:rsid w:val="00ED7719"/>
    <w:rsid w:val="00EE1AA3"/>
    <w:rsid w:val="00EE34C3"/>
    <w:rsid w:val="00EE3C8F"/>
    <w:rsid w:val="00EE4CFF"/>
    <w:rsid w:val="00EE4E7E"/>
    <w:rsid w:val="00EE5023"/>
    <w:rsid w:val="00EE668E"/>
    <w:rsid w:val="00EE7AE0"/>
    <w:rsid w:val="00EF0951"/>
    <w:rsid w:val="00EF2AF7"/>
    <w:rsid w:val="00EF2E00"/>
    <w:rsid w:val="00EF46D1"/>
    <w:rsid w:val="00EF570A"/>
    <w:rsid w:val="00EF5A55"/>
    <w:rsid w:val="00EF5B0D"/>
    <w:rsid w:val="00EF673A"/>
    <w:rsid w:val="00F00188"/>
    <w:rsid w:val="00F01A49"/>
    <w:rsid w:val="00F02884"/>
    <w:rsid w:val="00F0489F"/>
    <w:rsid w:val="00F05333"/>
    <w:rsid w:val="00F05DA8"/>
    <w:rsid w:val="00F070E1"/>
    <w:rsid w:val="00F07417"/>
    <w:rsid w:val="00F07EF2"/>
    <w:rsid w:val="00F1091B"/>
    <w:rsid w:val="00F10AE1"/>
    <w:rsid w:val="00F10CEF"/>
    <w:rsid w:val="00F132F2"/>
    <w:rsid w:val="00F14E57"/>
    <w:rsid w:val="00F15389"/>
    <w:rsid w:val="00F159AE"/>
    <w:rsid w:val="00F16499"/>
    <w:rsid w:val="00F17296"/>
    <w:rsid w:val="00F176E2"/>
    <w:rsid w:val="00F20CBD"/>
    <w:rsid w:val="00F20CEA"/>
    <w:rsid w:val="00F21890"/>
    <w:rsid w:val="00F21A96"/>
    <w:rsid w:val="00F222EC"/>
    <w:rsid w:val="00F22768"/>
    <w:rsid w:val="00F2402E"/>
    <w:rsid w:val="00F25512"/>
    <w:rsid w:val="00F25D93"/>
    <w:rsid w:val="00F261F9"/>
    <w:rsid w:val="00F26F80"/>
    <w:rsid w:val="00F3115E"/>
    <w:rsid w:val="00F3202B"/>
    <w:rsid w:val="00F3230F"/>
    <w:rsid w:val="00F33941"/>
    <w:rsid w:val="00F342FC"/>
    <w:rsid w:val="00F34ACF"/>
    <w:rsid w:val="00F34C10"/>
    <w:rsid w:val="00F34C8B"/>
    <w:rsid w:val="00F3606D"/>
    <w:rsid w:val="00F376AE"/>
    <w:rsid w:val="00F37BE9"/>
    <w:rsid w:val="00F4078B"/>
    <w:rsid w:val="00F40B12"/>
    <w:rsid w:val="00F47895"/>
    <w:rsid w:val="00F504F7"/>
    <w:rsid w:val="00F509A1"/>
    <w:rsid w:val="00F50E10"/>
    <w:rsid w:val="00F51CA8"/>
    <w:rsid w:val="00F5485E"/>
    <w:rsid w:val="00F54D04"/>
    <w:rsid w:val="00F553BC"/>
    <w:rsid w:val="00F5640C"/>
    <w:rsid w:val="00F56819"/>
    <w:rsid w:val="00F56C2C"/>
    <w:rsid w:val="00F57C96"/>
    <w:rsid w:val="00F608AE"/>
    <w:rsid w:val="00F60B5E"/>
    <w:rsid w:val="00F610C4"/>
    <w:rsid w:val="00F649C4"/>
    <w:rsid w:val="00F65EC9"/>
    <w:rsid w:val="00F6768C"/>
    <w:rsid w:val="00F70497"/>
    <w:rsid w:val="00F72475"/>
    <w:rsid w:val="00F72580"/>
    <w:rsid w:val="00F727F5"/>
    <w:rsid w:val="00F7288F"/>
    <w:rsid w:val="00F72A97"/>
    <w:rsid w:val="00F736DD"/>
    <w:rsid w:val="00F73EA4"/>
    <w:rsid w:val="00F7401C"/>
    <w:rsid w:val="00F74962"/>
    <w:rsid w:val="00F753D5"/>
    <w:rsid w:val="00F7545D"/>
    <w:rsid w:val="00F80247"/>
    <w:rsid w:val="00F8188C"/>
    <w:rsid w:val="00F84996"/>
    <w:rsid w:val="00F855DA"/>
    <w:rsid w:val="00F8651D"/>
    <w:rsid w:val="00F877A7"/>
    <w:rsid w:val="00F87A39"/>
    <w:rsid w:val="00F935CB"/>
    <w:rsid w:val="00F93D39"/>
    <w:rsid w:val="00F96DA7"/>
    <w:rsid w:val="00F97029"/>
    <w:rsid w:val="00F974B3"/>
    <w:rsid w:val="00FA101E"/>
    <w:rsid w:val="00FA1B7E"/>
    <w:rsid w:val="00FA1E9E"/>
    <w:rsid w:val="00FA23DE"/>
    <w:rsid w:val="00FA2713"/>
    <w:rsid w:val="00FA2CA1"/>
    <w:rsid w:val="00FA3D5D"/>
    <w:rsid w:val="00FA49C3"/>
    <w:rsid w:val="00FA5087"/>
    <w:rsid w:val="00FA6750"/>
    <w:rsid w:val="00FA6D3B"/>
    <w:rsid w:val="00FA7A72"/>
    <w:rsid w:val="00FA7B4B"/>
    <w:rsid w:val="00FB07A7"/>
    <w:rsid w:val="00FB07CC"/>
    <w:rsid w:val="00FB0B85"/>
    <w:rsid w:val="00FB158A"/>
    <w:rsid w:val="00FB1FAF"/>
    <w:rsid w:val="00FB3238"/>
    <w:rsid w:val="00FB365B"/>
    <w:rsid w:val="00FB3C12"/>
    <w:rsid w:val="00FB4453"/>
    <w:rsid w:val="00FB5BF6"/>
    <w:rsid w:val="00FB608F"/>
    <w:rsid w:val="00FB6AC6"/>
    <w:rsid w:val="00FB7CB6"/>
    <w:rsid w:val="00FC072E"/>
    <w:rsid w:val="00FC1DA5"/>
    <w:rsid w:val="00FC2B5D"/>
    <w:rsid w:val="00FC681E"/>
    <w:rsid w:val="00FC762F"/>
    <w:rsid w:val="00FC7FB2"/>
    <w:rsid w:val="00FD10F0"/>
    <w:rsid w:val="00FD1931"/>
    <w:rsid w:val="00FD1DCA"/>
    <w:rsid w:val="00FD2AB4"/>
    <w:rsid w:val="00FD35ED"/>
    <w:rsid w:val="00FD4074"/>
    <w:rsid w:val="00FD43E9"/>
    <w:rsid w:val="00FD6445"/>
    <w:rsid w:val="00FD6D05"/>
    <w:rsid w:val="00FE01A7"/>
    <w:rsid w:val="00FE08E4"/>
    <w:rsid w:val="00FE1867"/>
    <w:rsid w:val="00FE18F5"/>
    <w:rsid w:val="00FE1F92"/>
    <w:rsid w:val="00FE4109"/>
    <w:rsid w:val="00FE4ECE"/>
    <w:rsid w:val="00FE5CE0"/>
    <w:rsid w:val="00FE7177"/>
    <w:rsid w:val="00FF07B1"/>
    <w:rsid w:val="00FF09EC"/>
    <w:rsid w:val="00FF1402"/>
    <w:rsid w:val="00FF51D8"/>
    <w:rsid w:val="00FF5EFC"/>
    <w:rsid w:val="00FF6495"/>
    <w:rsid w:val="00FF6C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6D4"/>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uiPriority w:val="99"/>
    <w:rsid w:val="004066D4"/>
    <w:pPr>
      <w:widowControl/>
    </w:pPr>
    <w:rPr>
      <w:kern w:val="0"/>
      <w:szCs w:val="21"/>
    </w:rPr>
  </w:style>
  <w:style w:type="paragraph" w:styleId="Header">
    <w:name w:val="header"/>
    <w:basedOn w:val="Normal"/>
    <w:link w:val="HeaderChar"/>
    <w:uiPriority w:val="99"/>
    <w:rsid w:val="009D158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D1584"/>
    <w:rPr>
      <w:rFonts w:ascii="Times New Roman" w:eastAsia="宋体" w:hAnsi="Times New Roman" w:cs="Times New Roman"/>
      <w:sz w:val="18"/>
      <w:szCs w:val="18"/>
    </w:rPr>
  </w:style>
  <w:style w:type="paragraph" w:styleId="Footer">
    <w:name w:val="footer"/>
    <w:basedOn w:val="Normal"/>
    <w:link w:val="FooterChar"/>
    <w:uiPriority w:val="99"/>
    <w:rsid w:val="009D158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D158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245</TotalTime>
  <Pages>5</Pages>
  <Words>435</Words>
  <Characters>2480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用户</cp:lastModifiedBy>
  <cp:revision>12</cp:revision>
  <dcterms:created xsi:type="dcterms:W3CDTF">2017-09-21T09:51:00Z</dcterms:created>
  <dcterms:modified xsi:type="dcterms:W3CDTF">2017-12-05T01:51:00Z</dcterms:modified>
</cp:coreProperties>
</file>