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AF" w:rsidRDefault="00C74F31">
      <w:pPr>
        <w:rPr>
          <w:rFonts w:ascii="仿宋" w:eastAsia="仿宋" w:hAnsi="仿宋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</w:t>
      </w:r>
    </w:p>
    <w:p w:rsidR="00E308AF" w:rsidRDefault="007B130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适岗评价</w:t>
      </w:r>
      <w:r w:rsidR="00C74F31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考生须知（注意事项）</w:t>
      </w:r>
    </w:p>
    <w:p w:rsidR="00E308AF" w:rsidRDefault="00C74F31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</w:p>
    <w:p w:rsidR="00E308AF" w:rsidRDefault="00E308AF">
      <w:pPr>
        <w:rPr>
          <w:rFonts w:ascii="仿宋_GB2312" w:eastAsia="仿宋_GB2312"/>
          <w:szCs w:val="21"/>
        </w:rPr>
      </w:pPr>
    </w:p>
    <w:p w:rsidR="00E308AF" w:rsidRDefault="00C74F3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（一）考生必须于面试当天（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）上午</w:t>
      </w:r>
      <w:r w:rsidR="00C70AC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7:15</w:t>
      </w:r>
      <w:r>
        <w:rPr>
          <w:rFonts w:ascii="仿宋_GB2312" w:eastAsia="仿宋_GB2312" w:hint="eastAsia"/>
          <w:sz w:val="32"/>
          <w:szCs w:val="32"/>
        </w:rPr>
        <w:t>前携带</w:t>
      </w:r>
      <w:r>
        <w:rPr>
          <w:rFonts w:ascii="仿宋_GB2312" w:eastAsia="仿宋_GB2312" w:hint="eastAsia"/>
          <w:sz w:val="32"/>
          <w:szCs w:val="32"/>
        </w:rPr>
        <w:t>考生本人</w:t>
      </w:r>
      <w:r>
        <w:rPr>
          <w:rFonts w:ascii="仿宋_GB2312" w:eastAsia="仿宋_GB2312" w:hint="eastAsia"/>
          <w:sz w:val="32"/>
          <w:szCs w:val="32"/>
        </w:rPr>
        <w:t>身份证</w:t>
      </w:r>
      <w:r w:rsidR="00C70AC8">
        <w:rPr>
          <w:rFonts w:ascii="仿宋_GB2312" w:eastAsia="仿宋_GB2312" w:hint="eastAsia"/>
          <w:sz w:val="32"/>
          <w:szCs w:val="32"/>
        </w:rPr>
        <w:t>原件</w:t>
      </w:r>
      <w:r>
        <w:rPr>
          <w:rFonts w:ascii="仿宋_GB2312" w:eastAsia="仿宋_GB2312" w:hint="eastAsia"/>
          <w:sz w:val="32"/>
          <w:szCs w:val="32"/>
        </w:rPr>
        <w:t>，经工作人员核验后进入候考室，违者视为自动弃权，取消面试资格。</w:t>
      </w:r>
    </w:p>
    <w:p w:rsidR="00E308AF" w:rsidRDefault="00C74F31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（二）考生必须遵守面试纪律，自觉维护考场秩序，按面试程序和要求参加面试，不得以任何理由违反规定，影响面试。</w:t>
      </w:r>
    </w:p>
    <w:p w:rsidR="00E308AF" w:rsidRDefault="00C74F31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（三）考生不得穿制服、单位统一工作服或穿带有特别标志的服装，或佩戴标志性徽章、饰物等。</w:t>
      </w:r>
      <w:bookmarkStart w:id="0" w:name="_GoBack"/>
      <w:bookmarkEnd w:id="0"/>
    </w:p>
    <w:p w:rsidR="00E308AF" w:rsidRDefault="00C74F31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（四）考生要在招聘单位公告的面试开始之前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分钟进入候考室抽签，按抽签确定的面试序号参加面试。抽签开始时仍未到候考室的，剩余签号为该考生面试序号。面试开始后仍未到达候考室的，不允许进入候考室，按自动放弃面试资格处理。</w:t>
      </w:r>
    </w:p>
    <w:p w:rsidR="00E308AF" w:rsidRDefault="00C74F31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（五）考生进入候考室后，在个人抽签前要主动将关闭后的手机、其他电子产品及个人随身携带的物品交由工作人员统一保管。</w:t>
      </w:r>
    </w:p>
    <w:p w:rsidR="00E308AF" w:rsidRDefault="00C74F31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（六）考生在候考过程中不得随意出入候考室，因特殊情况需出入候考室的，须有候考室工作人员专人监督。</w:t>
      </w:r>
    </w:p>
    <w:p w:rsidR="00E308AF" w:rsidRDefault="00C74F31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（七）考生在面试时不得携带任何与面试有关的物品和资</w:t>
      </w:r>
      <w:r>
        <w:rPr>
          <w:rFonts w:ascii="仿宋_GB2312" w:eastAsia="仿宋_GB2312" w:hint="eastAsia"/>
          <w:sz w:val="32"/>
          <w:szCs w:val="32"/>
        </w:rPr>
        <w:lastRenderedPageBreak/>
        <w:t>料进入面试考场；面试结束后，不得将题本和草稿纸带出面试考场。</w:t>
      </w:r>
    </w:p>
    <w:p w:rsidR="00E308AF" w:rsidRDefault="00C74F31">
      <w:pPr>
        <w:ind w:firstLine="42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（八）考生在面试时，只能报自己的面试序号，不得以任何方式向考官或考场内工作人员透露本人姓名、父母信息、籍贯、毕业院校、工作单位等个人信息。</w:t>
      </w:r>
      <w:r>
        <w:rPr>
          <w:rFonts w:ascii="仿宋_GB2312" w:eastAsia="仿宋_GB2312" w:hint="eastAsia"/>
          <w:b/>
          <w:sz w:val="32"/>
          <w:szCs w:val="32"/>
        </w:rPr>
        <w:t>凡考生透露个人信息的，扣减面试成绩的</w:t>
      </w:r>
      <w:r>
        <w:rPr>
          <w:rFonts w:ascii="仿宋_GB2312" w:eastAsia="仿宋_GB2312" w:hint="eastAsia"/>
          <w:b/>
          <w:sz w:val="32"/>
          <w:szCs w:val="32"/>
        </w:rPr>
        <w:t>3-5</w:t>
      </w:r>
      <w:r>
        <w:rPr>
          <w:rFonts w:ascii="仿宋_GB2312" w:eastAsia="仿宋_GB2312" w:hint="eastAsia"/>
          <w:b/>
          <w:sz w:val="32"/>
          <w:szCs w:val="32"/>
        </w:rPr>
        <w:t>分，透露本人姓名的，取消其面试成绩。</w:t>
      </w:r>
    </w:p>
    <w:p w:rsidR="00E308AF" w:rsidRDefault="00C74F31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（九）考生在面试结束后，须尽快离开面试区域，不能与未面试的考生接触，在所有面试完成前不能向其他人泄露面试题目。</w:t>
      </w:r>
    </w:p>
    <w:p w:rsidR="00E308AF" w:rsidRDefault="00E308AF"/>
    <w:sectPr w:rsidR="00E308AF" w:rsidSect="00E30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31" w:rsidRDefault="00C74F31" w:rsidP="00C70AC8">
      <w:r>
        <w:separator/>
      </w:r>
    </w:p>
  </w:endnote>
  <w:endnote w:type="continuationSeparator" w:id="1">
    <w:p w:rsidR="00C74F31" w:rsidRDefault="00C74F31" w:rsidP="00C7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31" w:rsidRDefault="00C74F31" w:rsidP="00C70AC8">
      <w:r>
        <w:separator/>
      </w:r>
    </w:p>
  </w:footnote>
  <w:footnote w:type="continuationSeparator" w:id="1">
    <w:p w:rsidR="00C74F31" w:rsidRDefault="00C74F31" w:rsidP="00C70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F63B43"/>
    <w:rsid w:val="007B130B"/>
    <w:rsid w:val="00C70AC8"/>
    <w:rsid w:val="00C74F31"/>
    <w:rsid w:val="00E308AF"/>
    <w:rsid w:val="2A156887"/>
    <w:rsid w:val="61947CE5"/>
    <w:rsid w:val="62F6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0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0AC8"/>
    <w:rPr>
      <w:kern w:val="2"/>
      <w:sz w:val="18"/>
      <w:szCs w:val="18"/>
    </w:rPr>
  </w:style>
  <w:style w:type="paragraph" w:styleId="a4">
    <w:name w:val="footer"/>
    <w:basedOn w:val="a"/>
    <w:link w:val="Char0"/>
    <w:rsid w:val="00C70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0A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微软公司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微软用户</cp:lastModifiedBy>
  <cp:revision>3</cp:revision>
  <dcterms:created xsi:type="dcterms:W3CDTF">2019-09-04T08:50:00Z</dcterms:created>
  <dcterms:modified xsi:type="dcterms:W3CDTF">2019-09-09T02:09:00Z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